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B8D" w:rsidRPr="00CE3B8D" w:rsidRDefault="00CE3B8D" w:rsidP="00CE3B8D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bookmarkStart w:id="0" w:name="bookmark2"/>
      <w:r w:rsidRPr="00CE3B8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Акционерное общество</w:t>
      </w:r>
    </w:p>
    <w:p w:rsidR="00CE3B8D" w:rsidRPr="00CE3B8D" w:rsidRDefault="00CE3B8D" w:rsidP="00CE3B8D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E3B8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«Интур-Хабаровск»</w:t>
      </w:r>
    </w:p>
    <w:p w:rsidR="00CE3B8D" w:rsidRPr="00CE3B8D" w:rsidRDefault="00CE3B8D" w:rsidP="00CE3B8D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2"/>
        <w:gridCol w:w="4999"/>
      </w:tblGrid>
      <w:tr w:rsidR="00CE3B8D" w:rsidRPr="00CE3B8D" w:rsidTr="00CE3B8D">
        <w:tc>
          <w:tcPr>
            <w:tcW w:w="5352" w:type="dxa"/>
          </w:tcPr>
          <w:p w:rsidR="00CE3B8D" w:rsidRPr="00CE3B8D" w:rsidRDefault="00CE3B8D" w:rsidP="00CE3B8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352" w:type="dxa"/>
          </w:tcPr>
          <w:p w:rsidR="007C6601" w:rsidRDefault="007C6601" w:rsidP="00371C1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7C6601" w:rsidRDefault="007C6601" w:rsidP="00371C1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371C1C" w:rsidRPr="00CE3B8D" w:rsidRDefault="00371C1C" w:rsidP="00371C1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E3B8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УТВЕРЖДЕН:</w:t>
            </w:r>
          </w:p>
          <w:p w:rsidR="00371C1C" w:rsidRPr="00CE3B8D" w:rsidRDefault="00371C1C" w:rsidP="00371C1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E3B8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Общим собранием акционеров</w:t>
            </w:r>
          </w:p>
          <w:p w:rsidR="00371C1C" w:rsidRPr="00CE3B8D" w:rsidRDefault="00371C1C" w:rsidP="00371C1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E3B8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АО «Интур-Хабаровск»</w:t>
            </w:r>
          </w:p>
          <w:p w:rsidR="00371C1C" w:rsidRPr="00CE3B8D" w:rsidRDefault="00371C1C" w:rsidP="00371C1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E3B8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«</w:t>
            </w:r>
            <w:r w:rsidR="00964F0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</w:t>
            </w:r>
            <w:r w:rsidR="007C660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6</w:t>
            </w:r>
            <w:r w:rsidRPr="00CE3B8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» </w:t>
            </w:r>
            <w:r w:rsidR="007C660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мая</w:t>
            </w:r>
            <w:r w:rsidR="00964F0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</w:t>
            </w:r>
            <w:r w:rsidRPr="00CE3B8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202</w:t>
            </w:r>
            <w:r w:rsidR="007C660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3</w:t>
            </w:r>
            <w:r w:rsidRPr="00CE3B8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года</w:t>
            </w:r>
          </w:p>
          <w:p w:rsidR="00371C1C" w:rsidRPr="00CE3B8D" w:rsidRDefault="00067960" w:rsidP="00371C1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Протокол № 1 от «</w:t>
            </w:r>
            <w:r w:rsidR="00964F0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</w:t>
            </w:r>
            <w:r w:rsidR="007C660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9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»</w:t>
            </w:r>
            <w:r w:rsidR="00964F0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</w:t>
            </w:r>
            <w:r w:rsidR="007C660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мая</w:t>
            </w:r>
            <w:r w:rsidR="00371C1C" w:rsidRPr="00CE3B8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202</w:t>
            </w:r>
            <w:r w:rsidR="007C660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3</w:t>
            </w:r>
            <w:r w:rsidR="00371C1C" w:rsidRPr="00CE3B8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г.</w:t>
            </w:r>
          </w:p>
          <w:p w:rsidR="00371C1C" w:rsidRPr="00CE3B8D" w:rsidRDefault="00371C1C" w:rsidP="00371C1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371C1C" w:rsidRDefault="00371C1C" w:rsidP="00CE3B8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CE3B8D" w:rsidRPr="00CE3B8D" w:rsidRDefault="00CE3B8D" w:rsidP="00CE3B8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CE3B8D" w:rsidRPr="00CE3B8D" w:rsidRDefault="00CE3B8D" w:rsidP="00CE3B8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</w:tbl>
    <w:p w:rsidR="00CE3B8D" w:rsidRPr="00CE3B8D" w:rsidRDefault="00CE3B8D" w:rsidP="00CE3B8D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CE3B8D" w:rsidRPr="00CE3B8D" w:rsidRDefault="00CE3B8D" w:rsidP="00CE3B8D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CE3B8D" w:rsidRPr="00CE3B8D" w:rsidRDefault="00CE3B8D" w:rsidP="00CE3B8D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CE3B8D" w:rsidRPr="00CE3B8D" w:rsidRDefault="00CE3B8D" w:rsidP="00CE3B8D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56"/>
          <w:szCs w:val="56"/>
          <w:lang w:bidi="ar-SA"/>
        </w:rPr>
      </w:pPr>
    </w:p>
    <w:p w:rsidR="00CE3B8D" w:rsidRPr="00CE3B8D" w:rsidRDefault="00CE3B8D" w:rsidP="00CE3B8D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56"/>
          <w:szCs w:val="56"/>
          <w:lang w:bidi="ar-SA"/>
        </w:rPr>
      </w:pPr>
      <w:r w:rsidRPr="00CE3B8D">
        <w:rPr>
          <w:rFonts w:ascii="Times New Roman" w:eastAsia="Times New Roman" w:hAnsi="Times New Roman" w:cs="Times New Roman"/>
          <w:b/>
          <w:color w:val="auto"/>
          <w:sz w:val="56"/>
          <w:szCs w:val="56"/>
          <w:lang w:bidi="ar-SA"/>
        </w:rPr>
        <w:t>ГОДОВОЙ ОТЧЁТ</w:t>
      </w:r>
    </w:p>
    <w:p w:rsidR="00CE3B8D" w:rsidRPr="00CE3B8D" w:rsidRDefault="00CE3B8D" w:rsidP="00CE3B8D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56"/>
          <w:szCs w:val="56"/>
          <w:lang w:bidi="ar-SA"/>
        </w:rPr>
      </w:pPr>
      <w:r w:rsidRPr="00CE3B8D">
        <w:rPr>
          <w:rFonts w:ascii="Times New Roman" w:eastAsia="Times New Roman" w:hAnsi="Times New Roman" w:cs="Times New Roman"/>
          <w:color w:val="auto"/>
          <w:sz w:val="56"/>
          <w:szCs w:val="56"/>
          <w:lang w:bidi="ar-SA"/>
        </w:rPr>
        <w:t>по результатам работы</w:t>
      </w:r>
    </w:p>
    <w:p w:rsidR="00CE3B8D" w:rsidRPr="00CE3B8D" w:rsidRDefault="00CE3B8D" w:rsidP="00CE3B8D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56"/>
          <w:szCs w:val="56"/>
          <w:lang w:bidi="ar-SA"/>
        </w:rPr>
      </w:pPr>
      <w:r w:rsidRPr="00CE3B8D">
        <w:rPr>
          <w:rFonts w:ascii="Times New Roman" w:eastAsia="Times New Roman" w:hAnsi="Times New Roman" w:cs="Times New Roman"/>
          <w:color w:val="auto"/>
          <w:sz w:val="56"/>
          <w:szCs w:val="56"/>
          <w:lang w:bidi="ar-SA"/>
        </w:rPr>
        <w:t>за 20</w:t>
      </w:r>
      <w:r w:rsidR="004B1CDE">
        <w:rPr>
          <w:rFonts w:ascii="Times New Roman" w:eastAsia="Times New Roman" w:hAnsi="Times New Roman" w:cs="Times New Roman"/>
          <w:color w:val="auto"/>
          <w:sz w:val="56"/>
          <w:szCs w:val="56"/>
          <w:lang w:bidi="ar-SA"/>
        </w:rPr>
        <w:t>2</w:t>
      </w:r>
      <w:r w:rsidR="007C6601">
        <w:rPr>
          <w:rFonts w:ascii="Times New Roman" w:eastAsia="Times New Roman" w:hAnsi="Times New Roman" w:cs="Times New Roman"/>
          <w:color w:val="auto"/>
          <w:sz w:val="56"/>
          <w:szCs w:val="56"/>
          <w:lang w:bidi="ar-SA"/>
        </w:rPr>
        <w:t>2</w:t>
      </w:r>
      <w:r w:rsidRPr="00CE3B8D">
        <w:rPr>
          <w:rFonts w:ascii="Times New Roman" w:eastAsia="Times New Roman" w:hAnsi="Times New Roman" w:cs="Times New Roman"/>
          <w:color w:val="auto"/>
          <w:sz w:val="56"/>
          <w:szCs w:val="56"/>
          <w:lang w:bidi="ar-SA"/>
        </w:rPr>
        <w:t xml:space="preserve"> год</w:t>
      </w:r>
    </w:p>
    <w:p w:rsidR="00CE3B8D" w:rsidRPr="00CE3B8D" w:rsidRDefault="00CE3B8D" w:rsidP="00CE3B8D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56"/>
          <w:szCs w:val="56"/>
          <w:lang w:bidi="ar-SA"/>
        </w:rPr>
      </w:pPr>
    </w:p>
    <w:p w:rsidR="00CE3B8D" w:rsidRPr="00CE3B8D" w:rsidRDefault="00CE3B8D" w:rsidP="00CE3B8D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56"/>
          <w:szCs w:val="56"/>
          <w:lang w:bidi="ar-SA"/>
        </w:rPr>
      </w:pPr>
    </w:p>
    <w:p w:rsidR="00CE3B8D" w:rsidRPr="00CE3B8D" w:rsidRDefault="00CE3B8D" w:rsidP="00CE3B8D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56"/>
          <w:szCs w:val="56"/>
          <w:lang w:bidi="ar-SA"/>
        </w:rPr>
      </w:pPr>
    </w:p>
    <w:p w:rsidR="00CE3B8D" w:rsidRPr="00CE3B8D" w:rsidRDefault="00CE3B8D" w:rsidP="00CE3B8D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56"/>
          <w:szCs w:val="56"/>
          <w:lang w:bidi="ar-SA"/>
        </w:rPr>
      </w:pPr>
    </w:p>
    <w:p w:rsidR="00CE3B8D" w:rsidRPr="00CE3B8D" w:rsidRDefault="00CE3B8D" w:rsidP="00CE3B8D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56"/>
          <w:szCs w:val="56"/>
          <w:lang w:bidi="ar-SA"/>
        </w:rPr>
      </w:pPr>
    </w:p>
    <w:p w:rsidR="00CE3B8D" w:rsidRPr="00CE3B8D" w:rsidRDefault="00CE3B8D" w:rsidP="00CE3B8D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56"/>
          <w:szCs w:val="56"/>
          <w:lang w:bidi="ar-SA"/>
        </w:rPr>
      </w:pPr>
    </w:p>
    <w:p w:rsidR="00CE3B8D" w:rsidRPr="00CE3B8D" w:rsidRDefault="00CE3B8D" w:rsidP="00CE3B8D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56"/>
          <w:szCs w:val="56"/>
          <w:lang w:bidi="ar-SA"/>
        </w:rPr>
      </w:pPr>
    </w:p>
    <w:p w:rsidR="00CE3B8D" w:rsidRPr="00CE3B8D" w:rsidRDefault="00CE3B8D" w:rsidP="00CE3B8D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E3B8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Генеральный директор </w:t>
      </w:r>
    </w:p>
    <w:p w:rsidR="00CE3B8D" w:rsidRPr="00CE3B8D" w:rsidRDefault="00CE3B8D" w:rsidP="00CE3B8D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E3B8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АО «Интур-Хабаровск»                                                           О.Ю.Полынцев</w:t>
      </w:r>
    </w:p>
    <w:p w:rsidR="00CE3B8D" w:rsidRPr="00CE3B8D" w:rsidRDefault="00CE3B8D" w:rsidP="00CE3B8D">
      <w:pPr>
        <w:widowControl/>
        <w:spacing w:after="200" w:line="276" w:lineRule="auto"/>
        <w:rPr>
          <w:rFonts w:ascii="Calibri" w:eastAsia="Times New Roman" w:hAnsi="Calibri" w:cs="Times New Roman"/>
          <w:color w:val="auto"/>
          <w:sz w:val="22"/>
          <w:szCs w:val="22"/>
          <w:lang w:bidi="ar-SA"/>
        </w:rPr>
      </w:pPr>
    </w:p>
    <w:p w:rsidR="00CE3B8D" w:rsidRDefault="00CE3B8D">
      <w:pPr>
        <w:rPr>
          <w:rStyle w:val="42"/>
          <w:rFonts w:eastAsia="Courier New"/>
          <w:b w:val="0"/>
          <w:bCs w:val="0"/>
        </w:rPr>
      </w:pPr>
      <w:r>
        <w:rPr>
          <w:rStyle w:val="42"/>
          <w:rFonts w:eastAsia="Courier New"/>
          <w:b w:val="0"/>
          <w:bCs w:val="0"/>
        </w:rPr>
        <w:br w:type="page"/>
      </w:r>
    </w:p>
    <w:p w:rsidR="00B8774D" w:rsidRPr="00225BBE" w:rsidRDefault="0070511A" w:rsidP="00DC4FF5">
      <w:pPr>
        <w:pStyle w:val="41"/>
        <w:keepNext/>
        <w:keepLines/>
        <w:numPr>
          <w:ilvl w:val="0"/>
          <w:numId w:val="1"/>
        </w:numPr>
        <w:shd w:val="clear" w:color="auto" w:fill="auto"/>
        <w:spacing w:line="240" w:lineRule="auto"/>
        <w:ind w:firstLine="709"/>
        <w:jc w:val="both"/>
        <w:rPr>
          <w:rStyle w:val="42"/>
          <w:b/>
          <w:bCs/>
          <w:sz w:val="24"/>
          <w:szCs w:val="24"/>
        </w:rPr>
      </w:pPr>
      <w:r w:rsidRPr="00225BBE">
        <w:rPr>
          <w:rStyle w:val="42"/>
          <w:b/>
          <w:bCs/>
          <w:sz w:val="24"/>
          <w:szCs w:val="24"/>
        </w:rPr>
        <w:lastRenderedPageBreak/>
        <w:t>Положение общества в отрасли</w:t>
      </w:r>
      <w:bookmarkEnd w:id="0"/>
    </w:p>
    <w:p w:rsidR="00DE366A" w:rsidRPr="00225BBE" w:rsidRDefault="00DE366A" w:rsidP="00DC4FF5">
      <w:pPr>
        <w:pStyle w:val="41"/>
        <w:keepNext/>
        <w:keepLines/>
        <w:shd w:val="clear" w:color="auto" w:fill="auto"/>
        <w:spacing w:line="240" w:lineRule="auto"/>
        <w:ind w:left="709" w:firstLine="0"/>
        <w:jc w:val="both"/>
        <w:rPr>
          <w:sz w:val="24"/>
          <w:szCs w:val="24"/>
        </w:rPr>
      </w:pPr>
    </w:p>
    <w:p w:rsidR="00B8774D" w:rsidRPr="00225BBE" w:rsidRDefault="0070511A" w:rsidP="00DC4FF5">
      <w:pPr>
        <w:pStyle w:val="11"/>
        <w:shd w:val="clear" w:color="auto" w:fill="auto"/>
        <w:tabs>
          <w:tab w:val="right" w:pos="9672"/>
        </w:tabs>
        <w:spacing w:line="240" w:lineRule="auto"/>
        <w:ind w:firstLine="709"/>
        <w:jc w:val="both"/>
        <w:rPr>
          <w:sz w:val="24"/>
          <w:szCs w:val="24"/>
        </w:rPr>
      </w:pPr>
      <w:r w:rsidRPr="00225BBE">
        <w:rPr>
          <w:rStyle w:val="5"/>
          <w:sz w:val="24"/>
          <w:szCs w:val="24"/>
        </w:rPr>
        <w:t>Акционерное общество «Интур-Хабаровск»</w:t>
      </w:r>
      <w:r w:rsidR="00CE3B8D" w:rsidRPr="00225BBE">
        <w:rPr>
          <w:rStyle w:val="5"/>
          <w:sz w:val="24"/>
          <w:szCs w:val="24"/>
        </w:rPr>
        <w:t xml:space="preserve"> </w:t>
      </w:r>
      <w:r w:rsidRPr="00225BBE">
        <w:rPr>
          <w:rStyle w:val="5"/>
          <w:sz w:val="24"/>
          <w:szCs w:val="24"/>
        </w:rPr>
        <w:t>зарегистрировано</w:t>
      </w:r>
      <w:r w:rsidR="00CE3B8D" w:rsidRPr="00225BBE">
        <w:rPr>
          <w:rStyle w:val="5"/>
          <w:sz w:val="24"/>
          <w:szCs w:val="24"/>
        </w:rPr>
        <w:t xml:space="preserve"> </w:t>
      </w:r>
      <w:r w:rsidRPr="00225BBE">
        <w:rPr>
          <w:rStyle w:val="5"/>
          <w:sz w:val="24"/>
          <w:szCs w:val="24"/>
        </w:rPr>
        <w:t xml:space="preserve">Администрацией Центрального района г. Хабаровска, свидетельство о государственной регистрации от 23 апреля 1993 года </w:t>
      </w:r>
      <w:r w:rsidRPr="00225BBE">
        <w:rPr>
          <w:rStyle w:val="5"/>
          <w:sz w:val="24"/>
          <w:szCs w:val="24"/>
          <w:lang w:val="en-US" w:eastAsia="en-US" w:bidi="en-US"/>
        </w:rPr>
        <w:t>N</w:t>
      </w:r>
      <w:r w:rsidRPr="00225BBE">
        <w:rPr>
          <w:rStyle w:val="5"/>
          <w:sz w:val="24"/>
          <w:szCs w:val="24"/>
          <w:lang w:eastAsia="en-US" w:bidi="en-US"/>
        </w:rPr>
        <w:t xml:space="preserve">. </w:t>
      </w:r>
      <w:r w:rsidRPr="00225BBE">
        <w:rPr>
          <w:rStyle w:val="5"/>
          <w:sz w:val="24"/>
          <w:szCs w:val="24"/>
        </w:rPr>
        <w:t xml:space="preserve">1700 (постановление Главы администрации </w:t>
      </w:r>
      <w:r w:rsidR="00DE366A" w:rsidRPr="00225BBE">
        <w:rPr>
          <w:rStyle w:val="5"/>
          <w:sz w:val="24"/>
          <w:szCs w:val="24"/>
          <w:lang w:eastAsia="en-US" w:bidi="en-US"/>
        </w:rPr>
        <w:t xml:space="preserve">№ </w:t>
      </w:r>
      <w:r w:rsidRPr="00225BBE">
        <w:rPr>
          <w:rStyle w:val="5"/>
          <w:sz w:val="24"/>
          <w:szCs w:val="24"/>
          <w:lang w:eastAsia="en-US" w:bidi="en-US"/>
        </w:rPr>
        <w:t xml:space="preserve">172 </w:t>
      </w:r>
      <w:r w:rsidRPr="00225BBE">
        <w:rPr>
          <w:rStyle w:val="5"/>
          <w:sz w:val="24"/>
          <w:szCs w:val="24"/>
        </w:rPr>
        <w:t>п.1).</w:t>
      </w:r>
    </w:p>
    <w:p w:rsidR="00B8774D" w:rsidRPr="00225BBE" w:rsidRDefault="0070511A" w:rsidP="00DC4FF5">
      <w:pPr>
        <w:pStyle w:val="11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225BBE">
        <w:rPr>
          <w:rStyle w:val="5"/>
          <w:sz w:val="24"/>
          <w:szCs w:val="24"/>
        </w:rPr>
        <w:t>Полное фирменное наименование юридического лица:</w:t>
      </w:r>
    </w:p>
    <w:p w:rsidR="00B8774D" w:rsidRPr="00225BBE" w:rsidRDefault="0070511A" w:rsidP="00DC4FF5">
      <w:pPr>
        <w:pStyle w:val="11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225BBE">
        <w:rPr>
          <w:rStyle w:val="5"/>
          <w:sz w:val="24"/>
          <w:szCs w:val="24"/>
        </w:rPr>
        <w:t>Акционерное общество «Интур-Хабаровск»</w:t>
      </w:r>
    </w:p>
    <w:p w:rsidR="00B8774D" w:rsidRPr="00225BBE" w:rsidRDefault="0070511A" w:rsidP="00DC4FF5">
      <w:pPr>
        <w:pStyle w:val="11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225BBE">
        <w:rPr>
          <w:rStyle w:val="5"/>
          <w:sz w:val="24"/>
          <w:szCs w:val="24"/>
        </w:rPr>
        <w:t>Сокращенное фирменное наименование юридического лица:</w:t>
      </w:r>
    </w:p>
    <w:p w:rsidR="00B8774D" w:rsidRPr="00225BBE" w:rsidRDefault="0070511A" w:rsidP="00DC4FF5">
      <w:pPr>
        <w:pStyle w:val="11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225BBE">
        <w:rPr>
          <w:rStyle w:val="5"/>
          <w:sz w:val="24"/>
          <w:szCs w:val="24"/>
        </w:rPr>
        <w:t>АО «Интур-Хабаровск»</w:t>
      </w:r>
    </w:p>
    <w:p w:rsidR="00B8774D" w:rsidRPr="00225BBE" w:rsidRDefault="0070511A" w:rsidP="00DC4FF5">
      <w:pPr>
        <w:pStyle w:val="11"/>
        <w:shd w:val="clear" w:color="auto" w:fill="auto"/>
        <w:tabs>
          <w:tab w:val="right" w:pos="4272"/>
          <w:tab w:val="left" w:pos="4477"/>
        </w:tabs>
        <w:spacing w:line="240" w:lineRule="auto"/>
        <w:ind w:firstLine="709"/>
        <w:jc w:val="both"/>
        <w:rPr>
          <w:sz w:val="24"/>
          <w:szCs w:val="24"/>
        </w:rPr>
      </w:pPr>
      <w:r w:rsidRPr="00225BBE">
        <w:rPr>
          <w:rStyle w:val="5"/>
          <w:sz w:val="24"/>
          <w:szCs w:val="24"/>
        </w:rPr>
        <w:t>Место нахождения:</w:t>
      </w:r>
      <w:r w:rsidR="00DE366A" w:rsidRPr="00225BBE">
        <w:rPr>
          <w:rStyle w:val="5"/>
          <w:sz w:val="24"/>
          <w:szCs w:val="24"/>
        </w:rPr>
        <w:t xml:space="preserve"> </w:t>
      </w:r>
      <w:r w:rsidRPr="00225BBE">
        <w:rPr>
          <w:rStyle w:val="5"/>
          <w:sz w:val="24"/>
          <w:szCs w:val="24"/>
        </w:rPr>
        <w:t>680000,</w:t>
      </w:r>
      <w:r w:rsidRPr="00225BBE">
        <w:rPr>
          <w:rStyle w:val="5"/>
          <w:sz w:val="24"/>
          <w:szCs w:val="24"/>
        </w:rPr>
        <w:tab/>
        <w:t>Хабаровский край г. Хабаровск, Амурский</w:t>
      </w:r>
      <w:r w:rsidR="00DE366A" w:rsidRPr="00225BBE">
        <w:rPr>
          <w:rStyle w:val="5"/>
          <w:sz w:val="24"/>
          <w:szCs w:val="24"/>
        </w:rPr>
        <w:t xml:space="preserve"> </w:t>
      </w:r>
      <w:r w:rsidRPr="00225BBE">
        <w:rPr>
          <w:rStyle w:val="5"/>
          <w:sz w:val="24"/>
          <w:szCs w:val="24"/>
        </w:rPr>
        <w:t>бульвар, д. 2</w:t>
      </w:r>
    </w:p>
    <w:p w:rsidR="00B8774D" w:rsidRDefault="0070511A" w:rsidP="00DC4FF5">
      <w:pPr>
        <w:pStyle w:val="11"/>
        <w:shd w:val="clear" w:color="auto" w:fill="auto"/>
        <w:spacing w:line="240" w:lineRule="auto"/>
        <w:ind w:firstLine="709"/>
        <w:jc w:val="both"/>
        <w:rPr>
          <w:rStyle w:val="25"/>
          <w:rFonts w:ascii="Times New Roman" w:hAnsi="Times New Roman" w:cs="Times New Roman"/>
          <w:sz w:val="24"/>
          <w:szCs w:val="24"/>
        </w:rPr>
      </w:pPr>
      <w:r w:rsidRPr="00225BBE">
        <w:rPr>
          <w:rStyle w:val="5"/>
          <w:sz w:val="24"/>
          <w:szCs w:val="24"/>
        </w:rPr>
        <w:t>Почтовый адрес: 680000, Хабаровский край г. Хабаровск, Амурский бульвар, д.</w:t>
      </w:r>
      <w:r w:rsidR="00DE366A" w:rsidRPr="00225BBE">
        <w:rPr>
          <w:rStyle w:val="5"/>
          <w:sz w:val="24"/>
          <w:szCs w:val="24"/>
        </w:rPr>
        <w:t xml:space="preserve"> </w:t>
      </w:r>
      <w:r w:rsidRPr="00225BBE">
        <w:rPr>
          <w:rStyle w:val="25"/>
          <w:rFonts w:ascii="Times New Roman" w:hAnsi="Times New Roman" w:cs="Times New Roman"/>
          <w:sz w:val="24"/>
          <w:szCs w:val="24"/>
        </w:rPr>
        <w:t>2</w:t>
      </w:r>
    </w:p>
    <w:p w:rsidR="007829B7" w:rsidRDefault="007829B7" w:rsidP="00DC4FF5">
      <w:pPr>
        <w:pStyle w:val="11"/>
        <w:shd w:val="clear" w:color="auto" w:fill="auto"/>
        <w:spacing w:line="240" w:lineRule="auto"/>
        <w:ind w:firstLine="709"/>
        <w:jc w:val="both"/>
        <w:rPr>
          <w:rStyle w:val="25"/>
          <w:rFonts w:ascii="Times New Roman" w:hAnsi="Times New Roman" w:cs="Times New Roman"/>
          <w:sz w:val="24"/>
          <w:szCs w:val="24"/>
        </w:rPr>
      </w:pPr>
    </w:p>
    <w:p w:rsidR="007829B7" w:rsidRDefault="007829B7" w:rsidP="00DC4FF5">
      <w:pPr>
        <w:pStyle w:val="af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7829B7">
        <w:rPr>
          <w:rFonts w:ascii="Times New Roman" w:hAnsi="Times New Roman" w:cs="Times New Roman"/>
          <w:b/>
        </w:rPr>
        <w:t>Акционерный капитал</w:t>
      </w:r>
    </w:p>
    <w:p w:rsidR="007829B7" w:rsidRPr="007829B7" w:rsidRDefault="007829B7" w:rsidP="00DC4FF5">
      <w:pPr>
        <w:pStyle w:val="af"/>
        <w:rPr>
          <w:rFonts w:ascii="Times New Roman" w:hAnsi="Times New Roman" w:cs="Times New Roman"/>
          <w:b/>
        </w:rPr>
      </w:pPr>
    </w:p>
    <w:p w:rsidR="007829B7" w:rsidRPr="007829B7" w:rsidRDefault="007829B7" w:rsidP="00DC4FF5">
      <w:pPr>
        <w:ind w:firstLine="709"/>
        <w:jc w:val="both"/>
        <w:rPr>
          <w:rFonts w:ascii="Times New Roman" w:hAnsi="Times New Roman" w:cs="Times New Roman"/>
        </w:rPr>
      </w:pPr>
      <w:r w:rsidRPr="007829B7">
        <w:rPr>
          <w:rFonts w:ascii="Times New Roman" w:hAnsi="Times New Roman" w:cs="Times New Roman"/>
        </w:rPr>
        <w:t>Размер уставного капитала акционерного общества составляет 123 215 (Сто двадцать три тысячи двести пятнадцать) рублей, разделен на обыкновенные акции в количестве 1 232 150 штук номинальной стоимостью  10 копеек каждая.</w:t>
      </w:r>
    </w:p>
    <w:p w:rsidR="00DE366A" w:rsidRPr="00225BBE" w:rsidRDefault="00DE366A" w:rsidP="00DC4FF5">
      <w:pPr>
        <w:pStyle w:val="11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</w:p>
    <w:p w:rsidR="00DE366A" w:rsidRPr="00225BBE" w:rsidRDefault="0070511A" w:rsidP="00DC4FF5">
      <w:pPr>
        <w:pStyle w:val="41"/>
        <w:keepNext/>
        <w:keepLines/>
        <w:numPr>
          <w:ilvl w:val="0"/>
          <w:numId w:val="1"/>
        </w:numPr>
        <w:shd w:val="clear" w:color="auto" w:fill="auto"/>
        <w:spacing w:line="240" w:lineRule="auto"/>
        <w:ind w:firstLine="709"/>
        <w:jc w:val="both"/>
        <w:rPr>
          <w:rStyle w:val="42"/>
          <w:b/>
          <w:bCs/>
          <w:sz w:val="24"/>
          <w:szCs w:val="24"/>
        </w:rPr>
      </w:pPr>
      <w:bookmarkStart w:id="1" w:name="bookmark3"/>
      <w:r w:rsidRPr="00225BBE">
        <w:rPr>
          <w:rStyle w:val="42"/>
          <w:b/>
          <w:bCs/>
          <w:sz w:val="24"/>
          <w:szCs w:val="24"/>
        </w:rPr>
        <w:t xml:space="preserve"> Приоритетные направления деятельности обществ</w:t>
      </w:r>
      <w:bookmarkEnd w:id="1"/>
    </w:p>
    <w:p w:rsidR="00DE366A" w:rsidRPr="00225BBE" w:rsidRDefault="00DE366A" w:rsidP="00DC4FF5">
      <w:pPr>
        <w:pStyle w:val="41"/>
        <w:keepNext/>
        <w:keepLines/>
        <w:shd w:val="clear" w:color="auto" w:fill="auto"/>
        <w:spacing w:line="240" w:lineRule="auto"/>
        <w:ind w:left="709" w:firstLine="0"/>
        <w:jc w:val="both"/>
        <w:rPr>
          <w:sz w:val="24"/>
          <w:szCs w:val="24"/>
        </w:rPr>
      </w:pPr>
    </w:p>
    <w:p w:rsidR="00B8774D" w:rsidRPr="00225BBE" w:rsidRDefault="0070511A" w:rsidP="00DC4FF5">
      <w:pPr>
        <w:pStyle w:val="11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225BBE">
        <w:rPr>
          <w:rStyle w:val="5"/>
          <w:sz w:val="24"/>
          <w:szCs w:val="24"/>
        </w:rPr>
        <w:t>Основным видом деятельности АО «Интур-Хабаровск» является деятельность туристических агентств и туроператоров.</w:t>
      </w:r>
    </w:p>
    <w:p w:rsidR="00B8774D" w:rsidRPr="00225BBE" w:rsidRDefault="0070511A" w:rsidP="00DC4FF5">
      <w:pPr>
        <w:pStyle w:val="11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225BBE">
        <w:rPr>
          <w:rStyle w:val="5"/>
          <w:sz w:val="24"/>
          <w:szCs w:val="24"/>
        </w:rPr>
        <w:t>Целями деятельности Общества является расширение рынка товаров и услуг, а также извлечение прибыли.</w:t>
      </w:r>
    </w:p>
    <w:p w:rsidR="00B8774D" w:rsidRPr="00225BBE" w:rsidRDefault="0070511A" w:rsidP="00DC4FF5">
      <w:pPr>
        <w:pStyle w:val="11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225BBE">
        <w:rPr>
          <w:rStyle w:val="5"/>
          <w:sz w:val="24"/>
          <w:szCs w:val="24"/>
        </w:rPr>
        <w:t>Для достижения своих целей Общество осуществляет следующие виды деятельности:</w:t>
      </w:r>
    </w:p>
    <w:p w:rsidR="00B8774D" w:rsidRDefault="0070511A" w:rsidP="00DC4FF5">
      <w:pPr>
        <w:pStyle w:val="11"/>
        <w:numPr>
          <w:ilvl w:val="0"/>
          <w:numId w:val="2"/>
        </w:numPr>
        <w:shd w:val="clear" w:color="auto" w:fill="auto"/>
        <w:spacing w:line="240" w:lineRule="auto"/>
        <w:ind w:firstLine="709"/>
        <w:jc w:val="both"/>
        <w:rPr>
          <w:rStyle w:val="5"/>
          <w:sz w:val="24"/>
          <w:szCs w:val="24"/>
        </w:rPr>
      </w:pPr>
      <w:r w:rsidRPr="00225BBE">
        <w:rPr>
          <w:rStyle w:val="5"/>
          <w:sz w:val="24"/>
          <w:szCs w:val="24"/>
        </w:rPr>
        <w:t>деятельность туристических агентств и туроператоров;</w:t>
      </w:r>
    </w:p>
    <w:p w:rsidR="00B8774D" w:rsidRPr="00225BBE" w:rsidRDefault="0070511A" w:rsidP="00DC4FF5">
      <w:pPr>
        <w:pStyle w:val="11"/>
        <w:numPr>
          <w:ilvl w:val="0"/>
          <w:numId w:val="2"/>
        </w:numPr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225BBE">
        <w:rPr>
          <w:rStyle w:val="5"/>
          <w:sz w:val="24"/>
          <w:szCs w:val="24"/>
        </w:rPr>
        <w:t>торговля оптовая непродовольственными потребительскими товарами;</w:t>
      </w:r>
    </w:p>
    <w:p w:rsidR="00B8774D" w:rsidRPr="00225BBE" w:rsidRDefault="0070511A" w:rsidP="00DC4FF5">
      <w:pPr>
        <w:pStyle w:val="11"/>
        <w:numPr>
          <w:ilvl w:val="0"/>
          <w:numId w:val="2"/>
        </w:numPr>
        <w:shd w:val="clear" w:color="auto" w:fill="auto"/>
        <w:spacing w:line="240" w:lineRule="auto"/>
        <w:ind w:firstLine="709"/>
        <w:jc w:val="both"/>
        <w:rPr>
          <w:rStyle w:val="5"/>
          <w:sz w:val="24"/>
          <w:szCs w:val="24"/>
        </w:rPr>
      </w:pPr>
      <w:r w:rsidRPr="00225BBE">
        <w:rPr>
          <w:rStyle w:val="5"/>
          <w:sz w:val="24"/>
          <w:szCs w:val="24"/>
        </w:rPr>
        <w:t xml:space="preserve"> торговля розничная пищевыми продуктами, напитками и табачными изделиями в специализированных магазинах;</w:t>
      </w:r>
    </w:p>
    <w:p w:rsidR="00225BBE" w:rsidRPr="00225BBE" w:rsidRDefault="00225BBE" w:rsidP="00DC4FF5">
      <w:pPr>
        <w:pStyle w:val="11"/>
        <w:numPr>
          <w:ilvl w:val="0"/>
          <w:numId w:val="2"/>
        </w:numPr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225BBE">
        <w:rPr>
          <w:sz w:val="24"/>
          <w:szCs w:val="24"/>
        </w:rPr>
        <w:t>производство хлеба и мучных кондитерских изделий, тортов и пирожных недлительного хранения</w:t>
      </w:r>
      <w:r w:rsidR="00FE42C5">
        <w:rPr>
          <w:sz w:val="24"/>
          <w:szCs w:val="24"/>
        </w:rPr>
        <w:t>;</w:t>
      </w:r>
    </w:p>
    <w:p w:rsidR="00B8774D" w:rsidRPr="00225BBE" w:rsidRDefault="0070511A" w:rsidP="00DC4FF5">
      <w:pPr>
        <w:pStyle w:val="11"/>
        <w:numPr>
          <w:ilvl w:val="0"/>
          <w:numId w:val="2"/>
        </w:numPr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225BBE">
        <w:rPr>
          <w:rStyle w:val="5"/>
          <w:sz w:val="24"/>
          <w:szCs w:val="24"/>
        </w:rPr>
        <w:t xml:space="preserve"> торговля розничная прочими бытовыми изделиями в специализированных магазинах;</w:t>
      </w:r>
    </w:p>
    <w:p w:rsidR="00B8774D" w:rsidRPr="00225BBE" w:rsidRDefault="0070511A" w:rsidP="00DC4FF5">
      <w:pPr>
        <w:pStyle w:val="11"/>
        <w:numPr>
          <w:ilvl w:val="0"/>
          <w:numId w:val="2"/>
        </w:numPr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225BBE">
        <w:rPr>
          <w:rStyle w:val="5"/>
          <w:sz w:val="24"/>
          <w:szCs w:val="24"/>
        </w:rPr>
        <w:t xml:space="preserve"> торговля розничная косметическими и товарами личной гигиены в специализированных магазинах;</w:t>
      </w:r>
    </w:p>
    <w:p w:rsidR="00B8774D" w:rsidRPr="00225BBE" w:rsidRDefault="0070511A" w:rsidP="00DC4FF5">
      <w:pPr>
        <w:pStyle w:val="11"/>
        <w:numPr>
          <w:ilvl w:val="0"/>
          <w:numId w:val="2"/>
        </w:numPr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225BBE">
        <w:rPr>
          <w:rStyle w:val="5"/>
          <w:sz w:val="24"/>
          <w:szCs w:val="24"/>
        </w:rPr>
        <w:t xml:space="preserve"> деятельность автомобильного грузового транспорта и услуги по перевозкам;</w:t>
      </w:r>
    </w:p>
    <w:p w:rsidR="00B8774D" w:rsidRPr="00225BBE" w:rsidRDefault="0070511A" w:rsidP="00DC4FF5">
      <w:pPr>
        <w:pStyle w:val="11"/>
        <w:numPr>
          <w:ilvl w:val="0"/>
          <w:numId w:val="2"/>
        </w:numPr>
        <w:shd w:val="clear" w:color="auto" w:fill="auto"/>
        <w:spacing w:line="240" w:lineRule="auto"/>
        <w:ind w:firstLine="709"/>
        <w:jc w:val="both"/>
        <w:rPr>
          <w:rStyle w:val="5"/>
          <w:sz w:val="24"/>
          <w:szCs w:val="24"/>
        </w:rPr>
      </w:pPr>
      <w:r w:rsidRPr="00225BBE">
        <w:rPr>
          <w:rStyle w:val="5"/>
          <w:sz w:val="24"/>
          <w:szCs w:val="24"/>
        </w:rPr>
        <w:t xml:space="preserve"> деятельность гостиниц и прочих мест для временного проживания;</w:t>
      </w:r>
    </w:p>
    <w:p w:rsidR="00225BBE" w:rsidRPr="00225BBE" w:rsidRDefault="00225BBE" w:rsidP="00DC4FF5">
      <w:pPr>
        <w:pStyle w:val="11"/>
        <w:numPr>
          <w:ilvl w:val="0"/>
          <w:numId w:val="2"/>
        </w:numPr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225BBE">
        <w:rPr>
          <w:sz w:val="24"/>
          <w:szCs w:val="24"/>
        </w:rPr>
        <w:t>строительство жилых и нежилых зданий;</w:t>
      </w:r>
    </w:p>
    <w:p w:rsidR="00B8774D" w:rsidRPr="00225BBE" w:rsidRDefault="0070511A" w:rsidP="00DC4FF5">
      <w:pPr>
        <w:pStyle w:val="11"/>
        <w:numPr>
          <w:ilvl w:val="0"/>
          <w:numId w:val="2"/>
        </w:numPr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225BBE">
        <w:rPr>
          <w:rStyle w:val="5"/>
          <w:sz w:val="24"/>
          <w:szCs w:val="24"/>
        </w:rPr>
        <w:t xml:space="preserve"> деятельность ресторанов и услуги по доставке продуктов питания;</w:t>
      </w:r>
    </w:p>
    <w:p w:rsidR="00B8774D" w:rsidRDefault="0070511A" w:rsidP="00DC4FF5">
      <w:pPr>
        <w:pStyle w:val="11"/>
        <w:numPr>
          <w:ilvl w:val="0"/>
          <w:numId w:val="2"/>
        </w:numPr>
        <w:shd w:val="clear" w:color="auto" w:fill="auto"/>
        <w:spacing w:line="240" w:lineRule="auto"/>
        <w:ind w:firstLine="709"/>
        <w:jc w:val="both"/>
        <w:rPr>
          <w:rStyle w:val="5"/>
          <w:sz w:val="24"/>
          <w:szCs w:val="24"/>
        </w:rPr>
      </w:pPr>
      <w:r w:rsidRPr="00225BBE">
        <w:rPr>
          <w:rStyle w:val="5"/>
          <w:sz w:val="24"/>
          <w:szCs w:val="24"/>
        </w:rPr>
        <w:t xml:space="preserve"> подача напитков;</w:t>
      </w:r>
    </w:p>
    <w:p w:rsidR="00225BBE" w:rsidRDefault="00225BBE" w:rsidP="00DC4FF5">
      <w:pPr>
        <w:pStyle w:val="11"/>
        <w:shd w:val="clear" w:color="auto" w:fill="auto"/>
        <w:spacing w:line="240" w:lineRule="auto"/>
        <w:ind w:left="709" w:firstLine="0"/>
        <w:jc w:val="both"/>
        <w:rPr>
          <w:rStyle w:val="32"/>
          <w:sz w:val="24"/>
          <w:szCs w:val="24"/>
        </w:rPr>
      </w:pPr>
      <w:r>
        <w:rPr>
          <w:rStyle w:val="5"/>
          <w:sz w:val="24"/>
          <w:szCs w:val="24"/>
        </w:rPr>
        <w:t xml:space="preserve">-           </w:t>
      </w:r>
      <w:r w:rsidR="0070511A" w:rsidRPr="00225BBE">
        <w:rPr>
          <w:rStyle w:val="5"/>
          <w:sz w:val="24"/>
          <w:szCs w:val="24"/>
        </w:rPr>
        <w:t>деятельность по предоставлению прочих персональных услуг</w:t>
      </w:r>
      <w:r w:rsidR="005F7AF6" w:rsidRPr="00225BBE">
        <w:rPr>
          <w:rStyle w:val="5"/>
          <w:sz w:val="24"/>
          <w:szCs w:val="24"/>
        </w:rPr>
        <w:t>.</w:t>
      </w:r>
      <w:r w:rsidR="0070511A" w:rsidRPr="00225BBE">
        <w:rPr>
          <w:rStyle w:val="32"/>
          <w:sz w:val="24"/>
          <w:szCs w:val="24"/>
        </w:rPr>
        <w:t xml:space="preserve"> </w:t>
      </w:r>
    </w:p>
    <w:p w:rsidR="00225BBE" w:rsidRDefault="00225BBE" w:rsidP="00DC4FF5">
      <w:pPr>
        <w:pStyle w:val="11"/>
        <w:shd w:val="clear" w:color="auto" w:fill="auto"/>
        <w:spacing w:line="240" w:lineRule="auto"/>
        <w:ind w:firstLine="0"/>
        <w:jc w:val="both"/>
        <w:rPr>
          <w:rStyle w:val="32"/>
          <w:sz w:val="24"/>
          <w:szCs w:val="24"/>
        </w:rPr>
      </w:pPr>
    </w:p>
    <w:p w:rsidR="00B8774D" w:rsidRPr="00225BBE" w:rsidRDefault="0070511A" w:rsidP="00DC4FF5">
      <w:pPr>
        <w:pStyle w:val="11"/>
        <w:numPr>
          <w:ilvl w:val="0"/>
          <w:numId w:val="1"/>
        </w:numPr>
        <w:shd w:val="clear" w:color="auto" w:fill="auto"/>
        <w:spacing w:line="240" w:lineRule="auto"/>
        <w:ind w:left="709" w:firstLine="0"/>
        <w:jc w:val="both"/>
        <w:rPr>
          <w:rStyle w:val="32"/>
          <w:sz w:val="24"/>
          <w:szCs w:val="24"/>
        </w:rPr>
      </w:pPr>
      <w:r w:rsidRPr="00225BBE">
        <w:rPr>
          <w:rStyle w:val="32"/>
          <w:sz w:val="24"/>
          <w:szCs w:val="24"/>
        </w:rPr>
        <w:t>Отчет Совета директоров по приоритетным направлениям деятельности</w:t>
      </w:r>
      <w:r w:rsidR="00DE366A" w:rsidRPr="00225BBE">
        <w:rPr>
          <w:rStyle w:val="32"/>
          <w:sz w:val="24"/>
          <w:szCs w:val="24"/>
        </w:rPr>
        <w:t xml:space="preserve"> О</w:t>
      </w:r>
      <w:r w:rsidRPr="00225BBE">
        <w:rPr>
          <w:rStyle w:val="32"/>
          <w:sz w:val="24"/>
          <w:szCs w:val="24"/>
        </w:rPr>
        <w:t>бщества</w:t>
      </w:r>
    </w:p>
    <w:p w:rsidR="00DE366A" w:rsidRPr="00225BBE" w:rsidRDefault="00DE366A" w:rsidP="00DC4FF5">
      <w:pPr>
        <w:pStyle w:val="31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</w:p>
    <w:p w:rsidR="00B8774D" w:rsidRPr="00225BBE" w:rsidRDefault="0070511A" w:rsidP="00DC4FF5">
      <w:pPr>
        <w:pStyle w:val="11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225BBE">
        <w:rPr>
          <w:rStyle w:val="5"/>
          <w:sz w:val="24"/>
          <w:szCs w:val="24"/>
        </w:rPr>
        <w:t>По итогам финансового результата за 20</w:t>
      </w:r>
      <w:r w:rsidR="00EA4A66">
        <w:rPr>
          <w:rStyle w:val="5"/>
          <w:sz w:val="24"/>
          <w:szCs w:val="24"/>
        </w:rPr>
        <w:t>2</w:t>
      </w:r>
      <w:r w:rsidR="007C6601">
        <w:rPr>
          <w:rStyle w:val="5"/>
          <w:sz w:val="24"/>
          <w:szCs w:val="24"/>
        </w:rPr>
        <w:t>2</w:t>
      </w:r>
      <w:r w:rsidRPr="00225BBE">
        <w:rPr>
          <w:rStyle w:val="5"/>
          <w:sz w:val="24"/>
          <w:szCs w:val="24"/>
        </w:rPr>
        <w:t xml:space="preserve"> г. получен</w:t>
      </w:r>
      <w:r w:rsidR="00DA4B4D">
        <w:rPr>
          <w:rStyle w:val="5"/>
          <w:sz w:val="24"/>
          <w:szCs w:val="24"/>
        </w:rPr>
        <w:t>а</w:t>
      </w:r>
      <w:r w:rsidRPr="00225BBE">
        <w:rPr>
          <w:rStyle w:val="5"/>
          <w:sz w:val="24"/>
          <w:szCs w:val="24"/>
        </w:rPr>
        <w:t xml:space="preserve"> </w:t>
      </w:r>
      <w:r w:rsidR="00EA4A66">
        <w:rPr>
          <w:rStyle w:val="5"/>
          <w:sz w:val="24"/>
          <w:szCs w:val="24"/>
        </w:rPr>
        <w:t xml:space="preserve">чистая прибыль </w:t>
      </w:r>
      <w:r w:rsidRPr="00225BBE">
        <w:rPr>
          <w:rStyle w:val="5"/>
          <w:sz w:val="24"/>
          <w:szCs w:val="24"/>
        </w:rPr>
        <w:t xml:space="preserve">в размере </w:t>
      </w:r>
      <w:r w:rsidR="007C6601">
        <w:rPr>
          <w:rStyle w:val="5"/>
          <w:sz w:val="24"/>
          <w:szCs w:val="24"/>
        </w:rPr>
        <w:t>32 353 247,94</w:t>
      </w:r>
      <w:r w:rsidR="00731AAA">
        <w:rPr>
          <w:sz w:val="24"/>
          <w:szCs w:val="24"/>
        </w:rPr>
        <w:t xml:space="preserve">  рублей</w:t>
      </w:r>
      <w:r w:rsidR="007C6601">
        <w:rPr>
          <w:sz w:val="24"/>
          <w:szCs w:val="24"/>
        </w:rPr>
        <w:t>.</w:t>
      </w:r>
    </w:p>
    <w:p w:rsidR="00B8774D" w:rsidRPr="00225BBE" w:rsidRDefault="0070511A" w:rsidP="00DC4FF5">
      <w:pPr>
        <w:pStyle w:val="11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225BBE">
        <w:rPr>
          <w:rStyle w:val="5"/>
          <w:sz w:val="24"/>
          <w:szCs w:val="24"/>
        </w:rPr>
        <w:t xml:space="preserve">Выручка от реализации товаров и услуг </w:t>
      </w:r>
      <w:r w:rsidR="007C6601">
        <w:rPr>
          <w:rStyle w:val="5"/>
          <w:sz w:val="24"/>
          <w:szCs w:val="24"/>
        </w:rPr>
        <w:t>снизилась</w:t>
      </w:r>
      <w:r w:rsidRPr="00225BBE">
        <w:rPr>
          <w:rStyle w:val="5"/>
          <w:sz w:val="24"/>
          <w:szCs w:val="24"/>
        </w:rPr>
        <w:t xml:space="preserve"> на </w:t>
      </w:r>
      <w:r w:rsidR="007C6601">
        <w:rPr>
          <w:rStyle w:val="5"/>
          <w:sz w:val="24"/>
          <w:szCs w:val="24"/>
        </w:rPr>
        <w:t>23 544</w:t>
      </w:r>
      <w:r w:rsidR="00780090">
        <w:rPr>
          <w:rStyle w:val="5"/>
          <w:sz w:val="24"/>
          <w:szCs w:val="24"/>
        </w:rPr>
        <w:t xml:space="preserve"> </w:t>
      </w:r>
      <w:r w:rsidRPr="00225BBE">
        <w:rPr>
          <w:rStyle w:val="5"/>
          <w:sz w:val="24"/>
          <w:szCs w:val="24"/>
        </w:rPr>
        <w:t>тыс. руб. Себестоимость у</w:t>
      </w:r>
      <w:r w:rsidR="003562FD">
        <w:rPr>
          <w:rStyle w:val="5"/>
          <w:sz w:val="24"/>
          <w:szCs w:val="24"/>
        </w:rPr>
        <w:t>величи</w:t>
      </w:r>
      <w:r w:rsidRPr="00225BBE">
        <w:rPr>
          <w:rStyle w:val="5"/>
          <w:sz w:val="24"/>
          <w:szCs w:val="24"/>
        </w:rPr>
        <w:t xml:space="preserve">лась на </w:t>
      </w:r>
      <w:r w:rsidR="007C6601">
        <w:rPr>
          <w:rStyle w:val="5"/>
          <w:sz w:val="24"/>
          <w:szCs w:val="24"/>
        </w:rPr>
        <w:t>11 318</w:t>
      </w:r>
      <w:r w:rsidRPr="00225BBE">
        <w:rPr>
          <w:rStyle w:val="5"/>
          <w:sz w:val="24"/>
          <w:szCs w:val="24"/>
        </w:rPr>
        <w:t xml:space="preserve"> тыс. руб.</w:t>
      </w:r>
    </w:p>
    <w:p w:rsidR="00B8774D" w:rsidRPr="00225BBE" w:rsidRDefault="0070511A" w:rsidP="00DC4FF5">
      <w:pPr>
        <w:pStyle w:val="11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225BBE">
        <w:rPr>
          <w:rStyle w:val="5"/>
          <w:sz w:val="24"/>
          <w:szCs w:val="24"/>
        </w:rPr>
        <w:t xml:space="preserve">Дебиторская задолженность АО «Интур-Хабаровск» составляет </w:t>
      </w:r>
      <w:r w:rsidR="007C6601">
        <w:rPr>
          <w:rStyle w:val="5"/>
          <w:sz w:val="24"/>
          <w:szCs w:val="24"/>
        </w:rPr>
        <w:t>28 166</w:t>
      </w:r>
      <w:r w:rsidRPr="00225BBE">
        <w:rPr>
          <w:rStyle w:val="5"/>
          <w:sz w:val="24"/>
          <w:szCs w:val="24"/>
        </w:rPr>
        <w:t xml:space="preserve"> тыс</w:t>
      </w:r>
      <w:r w:rsidR="003562FD">
        <w:rPr>
          <w:rStyle w:val="5"/>
          <w:sz w:val="24"/>
          <w:szCs w:val="24"/>
        </w:rPr>
        <w:t xml:space="preserve">. </w:t>
      </w:r>
      <w:r w:rsidRPr="00225BBE">
        <w:rPr>
          <w:rStyle w:val="5"/>
          <w:sz w:val="24"/>
          <w:szCs w:val="24"/>
        </w:rPr>
        <w:t>рублей.</w:t>
      </w:r>
    </w:p>
    <w:p w:rsidR="00B8774D" w:rsidRPr="00225BBE" w:rsidRDefault="0070511A" w:rsidP="00DC4FF5">
      <w:pPr>
        <w:pStyle w:val="11"/>
        <w:shd w:val="clear" w:color="auto" w:fill="auto"/>
        <w:tabs>
          <w:tab w:val="left" w:pos="7425"/>
        </w:tabs>
        <w:spacing w:line="240" w:lineRule="auto"/>
        <w:ind w:firstLine="709"/>
        <w:jc w:val="both"/>
        <w:rPr>
          <w:sz w:val="24"/>
          <w:szCs w:val="24"/>
        </w:rPr>
      </w:pPr>
      <w:r w:rsidRPr="00225BBE">
        <w:rPr>
          <w:rStyle w:val="5"/>
          <w:sz w:val="24"/>
          <w:szCs w:val="24"/>
        </w:rPr>
        <w:t xml:space="preserve">Кредиторская задолженность общества составляет </w:t>
      </w:r>
      <w:r w:rsidR="003E6EDF">
        <w:rPr>
          <w:rStyle w:val="5"/>
          <w:sz w:val="24"/>
          <w:szCs w:val="24"/>
        </w:rPr>
        <w:t>47 404</w:t>
      </w:r>
      <w:r w:rsidRPr="00225BBE">
        <w:rPr>
          <w:rStyle w:val="5"/>
          <w:sz w:val="24"/>
          <w:szCs w:val="24"/>
        </w:rPr>
        <w:t xml:space="preserve"> тысяч рублей, в том числе задолженность перед внебюджетными фондами </w:t>
      </w:r>
      <w:r w:rsidR="003E6EDF">
        <w:rPr>
          <w:rStyle w:val="5"/>
          <w:sz w:val="24"/>
          <w:szCs w:val="24"/>
        </w:rPr>
        <w:t>9 059</w:t>
      </w:r>
      <w:r w:rsidR="003562FD">
        <w:rPr>
          <w:rStyle w:val="5"/>
          <w:sz w:val="24"/>
          <w:szCs w:val="24"/>
        </w:rPr>
        <w:t xml:space="preserve"> </w:t>
      </w:r>
      <w:r w:rsidRPr="00225BBE">
        <w:rPr>
          <w:rStyle w:val="5"/>
          <w:sz w:val="24"/>
          <w:szCs w:val="24"/>
        </w:rPr>
        <w:t>тыс</w:t>
      </w:r>
      <w:r w:rsidR="003562FD">
        <w:rPr>
          <w:rStyle w:val="5"/>
          <w:sz w:val="24"/>
          <w:szCs w:val="24"/>
        </w:rPr>
        <w:t>.</w:t>
      </w:r>
      <w:r w:rsidRPr="00225BBE">
        <w:rPr>
          <w:rStyle w:val="5"/>
          <w:sz w:val="24"/>
          <w:szCs w:val="24"/>
        </w:rPr>
        <w:t xml:space="preserve"> рублей,</w:t>
      </w:r>
      <w:r w:rsidR="00C542DD" w:rsidRPr="00225BBE">
        <w:rPr>
          <w:rStyle w:val="5"/>
          <w:sz w:val="24"/>
          <w:szCs w:val="24"/>
        </w:rPr>
        <w:t xml:space="preserve"> </w:t>
      </w:r>
      <w:r w:rsidRPr="00225BBE">
        <w:rPr>
          <w:rStyle w:val="5"/>
          <w:sz w:val="24"/>
          <w:szCs w:val="24"/>
        </w:rPr>
        <w:t xml:space="preserve">задолженность перед бюджетом </w:t>
      </w:r>
      <w:r w:rsidR="003E6EDF">
        <w:rPr>
          <w:rStyle w:val="5"/>
          <w:sz w:val="24"/>
          <w:szCs w:val="24"/>
        </w:rPr>
        <w:t>9 673</w:t>
      </w:r>
      <w:r w:rsidRPr="00225BBE">
        <w:rPr>
          <w:rStyle w:val="5"/>
          <w:sz w:val="24"/>
          <w:szCs w:val="24"/>
        </w:rPr>
        <w:t xml:space="preserve"> тысяч рублей.</w:t>
      </w:r>
    </w:p>
    <w:p w:rsidR="004F64EA" w:rsidRPr="00225BBE" w:rsidRDefault="0070511A" w:rsidP="00DC4FF5">
      <w:pPr>
        <w:pStyle w:val="11"/>
        <w:shd w:val="clear" w:color="auto" w:fill="auto"/>
        <w:spacing w:line="240" w:lineRule="auto"/>
        <w:ind w:firstLine="709"/>
        <w:jc w:val="both"/>
        <w:rPr>
          <w:rStyle w:val="5"/>
          <w:sz w:val="24"/>
          <w:szCs w:val="24"/>
        </w:rPr>
      </w:pPr>
      <w:r w:rsidRPr="00225BBE">
        <w:rPr>
          <w:rStyle w:val="5"/>
          <w:sz w:val="24"/>
          <w:szCs w:val="24"/>
        </w:rPr>
        <w:t xml:space="preserve">Совет директоров оценивает итоги развития общества по приоритетным </w:t>
      </w:r>
      <w:r w:rsidRPr="00225BBE">
        <w:rPr>
          <w:rStyle w:val="5"/>
          <w:sz w:val="24"/>
          <w:szCs w:val="24"/>
        </w:rPr>
        <w:lastRenderedPageBreak/>
        <w:t xml:space="preserve">направлениям его деятельности </w:t>
      </w:r>
      <w:r w:rsidR="001476E3">
        <w:rPr>
          <w:rStyle w:val="5"/>
          <w:sz w:val="24"/>
          <w:szCs w:val="24"/>
        </w:rPr>
        <w:t>за</w:t>
      </w:r>
      <w:r w:rsidRPr="00225BBE">
        <w:rPr>
          <w:rStyle w:val="5"/>
          <w:sz w:val="24"/>
          <w:szCs w:val="24"/>
        </w:rPr>
        <w:t xml:space="preserve"> 20</w:t>
      </w:r>
      <w:r w:rsidR="001476E3">
        <w:rPr>
          <w:rStyle w:val="5"/>
          <w:sz w:val="24"/>
          <w:szCs w:val="24"/>
        </w:rPr>
        <w:t>2</w:t>
      </w:r>
      <w:r w:rsidR="003E6EDF">
        <w:rPr>
          <w:rStyle w:val="5"/>
          <w:sz w:val="24"/>
          <w:szCs w:val="24"/>
        </w:rPr>
        <w:t>2</w:t>
      </w:r>
      <w:r w:rsidRPr="00225BBE">
        <w:rPr>
          <w:rStyle w:val="5"/>
          <w:sz w:val="24"/>
          <w:szCs w:val="24"/>
        </w:rPr>
        <w:t xml:space="preserve"> год </w:t>
      </w:r>
      <w:r w:rsidR="001476E3">
        <w:rPr>
          <w:rStyle w:val="5"/>
          <w:sz w:val="24"/>
          <w:szCs w:val="24"/>
        </w:rPr>
        <w:t>в целом положительно</w:t>
      </w:r>
      <w:r w:rsidRPr="00225BBE">
        <w:rPr>
          <w:rStyle w:val="5"/>
          <w:sz w:val="24"/>
          <w:szCs w:val="24"/>
        </w:rPr>
        <w:t xml:space="preserve">. </w:t>
      </w:r>
    </w:p>
    <w:p w:rsidR="00B8774D" w:rsidRPr="00225BBE" w:rsidRDefault="0070511A" w:rsidP="00DC4FF5">
      <w:pPr>
        <w:pStyle w:val="11"/>
        <w:shd w:val="clear" w:color="auto" w:fill="auto"/>
        <w:spacing w:line="240" w:lineRule="auto"/>
        <w:ind w:firstLine="709"/>
        <w:jc w:val="both"/>
        <w:rPr>
          <w:rStyle w:val="5"/>
          <w:sz w:val="24"/>
          <w:szCs w:val="24"/>
        </w:rPr>
      </w:pPr>
      <w:r w:rsidRPr="00225BBE">
        <w:rPr>
          <w:rStyle w:val="5"/>
          <w:sz w:val="24"/>
          <w:szCs w:val="24"/>
        </w:rPr>
        <w:t>В ближайшей и среднесрочной перспективе Общество стремится к следующей цели: изменить динамику результатов последних лет деятельности и выйти на точку безубыточности</w:t>
      </w:r>
      <w:r w:rsidR="00FE24E7">
        <w:rPr>
          <w:rStyle w:val="5"/>
          <w:sz w:val="24"/>
          <w:szCs w:val="24"/>
        </w:rPr>
        <w:t xml:space="preserve"> бизнеса с покрытием убытков прошлых лет</w:t>
      </w:r>
      <w:r w:rsidRPr="00225BBE">
        <w:rPr>
          <w:rStyle w:val="5"/>
          <w:sz w:val="24"/>
          <w:szCs w:val="24"/>
        </w:rPr>
        <w:t>.</w:t>
      </w:r>
    </w:p>
    <w:p w:rsidR="00C542DD" w:rsidRDefault="00C542DD" w:rsidP="00DC4FF5">
      <w:pPr>
        <w:pStyle w:val="11"/>
        <w:shd w:val="clear" w:color="auto" w:fill="auto"/>
        <w:spacing w:line="240" w:lineRule="auto"/>
        <w:ind w:firstLine="709"/>
        <w:jc w:val="both"/>
      </w:pPr>
    </w:p>
    <w:p w:rsidR="00B8774D" w:rsidRPr="007829B7" w:rsidRDefault="0070511A" w:rsidP="00DC4FF5">
      <w:pPr>
        <w:pStyle w:val="31"/>
        <w:keepNext/>
        <w:keepLines/>
        <w:numPr>
          <w:ilvl w:val="0"/>
          <w:numId w:val="1"/>
        </w:numPr>
        <w:shd w:val="clear" w:color="auto" w:fill="auto"/>
        <w:tabs>
          <w:tab w:val="left" w:pos="740"/>
        </w:tabs>
        <w:spacing w:line="240" w:lineRule="auto"/>
        <w:ind w:firstLine="709"/>
        <w:jc w:val="both"/>
        <w:rPr>
          <w:rStyle w:val="42"/>
          <w:b/>
          <w:bCs/>
          <w:sz w:val="24"/>
          <w:szCs w:val="24"/>
        </w:rPr>
      </w:pPr>
      <w:r w:rsidRPr="007829B7">
        <w:rPr>
          <w:rStyle w:val="32"/>
          <w:b/>
          <w:bCs/>
          <w:sz w:val="24"/>
          <w:szCs w:val="24"/>
        </w:rPr>
        <w:t xml:space="preserve"> </w:t>
      </w:r>
      <w:bookmarkStart w:id="2" w:name="bookmark5"/>
      <w:r w:rsidRPr="007829B7">
        <w:rPr>
          <w:rStyle w:val="42"/>
          <w:b/>
          <w:bCs/>
          <w:sz w:val="24"/>
          <w:szCs w:val="24"/>
        </w:rPr>
        <w:t>Перспективы развития Общества</w:t>
      </w:r>
      <w:bookmarkEnd w:id="2"/>
    </w:p>
    <w:p w:rsidR="002911DD" w:rsidRPr="00225BBE" w:rsidRDefault="002911DD" w:rsidP="00DC4FF5">
      <w:pPr>
        <w:pStyle w:val="41"/>
        <w:keepNext/>
        <w:keepLines/>
        <w:shd w:val="clear" w:color="auto" w:fill="auto"/>
        <w:tabs>
          <w:tab w:val="left" w:pos="740"/>
        </w:tabs>
        <w:spacing w:line="240" w:lineRule="auto"/>
        <w:ind w:firstLine="0"/>
        <w:rPr>
          <w:sz w:val="24"/>
          <w:szCs w:val="24"/>
        </w:rPr>
      </w:pPr>
    </w:p>
    <w:p w:rsidR="00B8774D" w:rsidRPr="00225BBE" w:rsidRDefault="0070511A" w:rsidP="00DC4FF5">
      <w:pPr>
        <w:pStyle w:val="11"/>
        <w:shd w:val="clear" w:color="auto" w:fill="auto"/>
        <w:spacing w:line="240" w:lineRule="auto"/>
        <w:ind w:firstLine="708"/>
        <w:jc w:val="both"/>
        <w:rPr>
          <w:sz w:val="24"/>
          <w:szCs w:val="24"/>
        </w:rPr>
      </w:pPr>
      <w:r w:rsidRPr="00225BBE">
        <w:rPr>
          <w:rStyle w:val="5"/>
          <w:sz w:val="24"/>
          <w:szCs w:val="24"/>
        </w:rPr>
        <w:t>Основными задачами акционерного Общества на последующие периоды являются удовлетворение потребностей гостей в услугах проживания и питания, повышение показателей качества предоставляемых услуг в соответствии с требованиями рынка, предоставление новых видов услуг.</w:t>
      </w:r>
    </w:p>
    <w:p w:rsidR="00B8774D" w:rsidRPr="00225BBE" w:rsidRDefault="0070511A" w:rsidP="00DC4FF5">
      <w:pPr>
        <w:pStyle w:val="11"/>
        <w:shd w:val="clear" w:color="auto" w:fill="auto"/>
        <w:spacing w:line="240" w:lineRule="auto"/>
        <w:ind w:firstLine="708"/>
        <w:jc w:val="both"/>
        <w:rPr>
          <w:sz w:val="24"/>
          <w:szCs w:val="24"/>
        </w:rPr>
      </w:pPr>
      <w:r w:rsidRPr="00225BBE">
        <w:rPr>
          <w:rStyle w:val="5"/>
          <w:sz w:val="24"/>
          <w:szCs w:val="24"/>
        </w:rPr>
        <w:t>В перспективный план развития Общества входит расширение рынка оказания услуг за счет увеличения клиентской базы и предоставления новых услуг.</w:t>
      </w:r>
    </w:p>
    <w:p w:rsidR="00B8774D" w:rsidRPr="00225BBE" w:rsidRDefault="0070511A" w:rsidP="00DC4FF5">
      <w:pPr>
        <w:pStyle w:val="11"/>
        <w:shd w:val="clear" w:color="auto" w:fill="auto"/>
        <w:spacing w:line="240" w:lineRule="auto"/>
        <w:ind w:firstLine="708"/>
        <w:jc w:val="both"/>
        <w:rPr>
          <w:sz w:val="24"/>
          <w:szCs w:val="24"/>
        </w:rPr>
      </w:pPr>
      <w:r w:rsidRPr="00225BBE">
        <w:rPr>
          <w:rStyle w:val="5"/>
          <w:sz w:val="24"/>
          <w:szCs w:val="24"/>
        </w:rPr>
        <w:t>Решение данных целей и задач будет способствовать повышению эффективности работы АО «Интур-Хабаровск».</w:t>
      </w:r>
    </w:p>
    <w:p w:rsidR="00B8774D" w:rsidRPr="00225BBE" w:rsidRDefault="0070511A" w:rsidP="00DC4FF5">
      <w:pPr>
        <w:pStyle w:val="11"/>
        <w:shd w:val="clear" w:color="auto" w:fill="auto"/>
        <w:spacing w:line="240" w:lineRule="auto"/>
        <w:ind w:firstLine="708"/>
        <w:jc w:val="both"/>
        <w:rPr>
          <w:sz w:val="24"/>
          <w:szCs w:val="24"/>
        </w:rPr>
      </w:pPr>
      <w:r w:rsidRPr="00225BBE">
        <w:rPr>
          <w:rStyle w:val="5"/>
          <w:sz w:val="24"/>
          <w:szCs w:val="24"/>
        </w:rPr>
        <w:t>ля достижения поставленных целей Общество решает следующие задачи:</w:t>
      </w:r>
    </w:p>
    <w:p w:rsidR="00B8774D" w:rsidRPr="00225BBE" w:rsidRDefault="0070511A" w:rsidP="00DC4FF5">
      <w:pPr>
        <w:pStyle w:val="11"/>
        <w:numPr>
          <w:ilvl w:val="0"/>
          <w:numId w:val="2"/>
        </w:numPr>
        <w:shd w:val="clear" w:color="auto" w:fill="auto"/>
        <w:spacing w:line="240" w:lineRule="auto"/>
        <w:ind w:firstLine="360"/>
        <w:jc w:val="both"/>
        <w:rPr>
          <w:sz w:val="24"/>
          <w:szCs w:val="24"/>
        </w:rPr>
      </w:pPr>
      <w:proofErr w:type="gramStart"/>
      <w:r w:rsidRPr="00225BBE">
        <w:rPr>
          <w:rStyle w:val="5"/>
          <w:sz w:val="24"/>
          <w:szCs w:val="24"/>
        </w:rPr>
        <w:t>повышение эффективности производственной деятельности (снижение издержек производства за счет внедрения новых стандартов обслуживания, нормирования расхода ТМЦ в процессе обслуживания, как номерного фонда, так и общественных помещений, внедрение новых методов р</w:t>
      </w:r>
      <w:r w:rsidR="00713763" w:rsidRPr="00225BBE">
        <w:rPr>
          <w:rStyle w:val="5"/>
          <w:sz w:val="24"/>
          <w:szCs w:val="24"/>
        </w:rPr>
        <w:t>аботы и современных технологий</w:t>
      </w:r>
      <w:r w:rsidRPr="00225BBE">
        <w:rPr>
          <w:rStyle w:val="5"/>
          <w:sz w:val="24"/>
          <w:szCs w:val="24"/>
        </w:rPr>
        <w:t xml:space="preserve">, оптимизации расходов по текущему обслуживанию оборудования, поиск новых поставщиков услуг и ТМЦ с наиболее оптимальным соотношением «цена </w:t>
      </w:r>
      <w:r w:rsidRPr="00225BBE">
        <w:rPr>
          <w:rStyle w:val="8"/>
          <w:sz w:val="24"/>
          <w:szCs w:val="24"/>
        </w:rPr>
        <w:t xml:space="preserve">- </w:t>
      </w:r>
      <w:r w:rsidRPr="00225BBE">
        <w:rPr>
          <w:rStyle w:val="5"/>
          <w:sz w:val="24"/>
          <w:szCs w:val="24"/>
        </w:rPr>
        <w:t>качество» и т.д.);</w:t>
      </w:r>
      <w:proofErr w:type="gramEnd"/>
    </w:p>
    <w:p w:rsidR="00B8774D" w:rsidRPr="00225BBE" w:rsidRDefault="0070511A" w:rsidP="00DC4FF5">
      <w:pPr>
        <w:pStyle w:val="11"/>
        <w:numPr>
          <w:ilvl w:val="0"/>
          <w:numId w:val="2"/>
        </w:numPr>
        <w:shd w:val="clear" w:color="auto" w:fill="auto"/>
        <w:spacing w:line="240" w:lineRule="auto"/>
        <w:ind w:firstLine="360"/>
        <w:jc w:val="both"/>
        <w:rPr>
          <w:sz w:val="24"/>
          <w:szCs w:val="24"/>
        </w:rPr>
      </w:pPr>
      <w:r w:rsidRPr="00225BBE">
        <w:rPr>
          <w:rStyle w:val="5"/>
          <w:sz w:val="24"/>
          <w:szCs w:val="24"/>
        </w:rPr>
        <w:t>повышение эффективности корпоративного управления за счет совершенствования управленческого учета, систем продаж, электронного документооборота;</w:t>
      </w:r>
    </w:p>
    <w:p w:rsidR="00B8774D" w:rsidRPr="00225BBE" w:rsidRDefault="0070511A" w:rsidP="00DC4FF5">
      <w:pPr>
        <w:pStyle w:val="11"/>
        <w:numPr>
          <w:ilvl w:val="0"/>
          <w:numId w:val="2"/>
        </w:numPr>
        <w:shd w:val="clear" w:color="auto" w:fill="auto"/>
        <w:spacing w:line="240" w:lineRule="auto"/>
        <w:ind w:firstLine="360"/>
        <w:jc w:val="both"/>
        <w:rPr>
          <w:sz w:val="24"/>
          <w:szCs w:val="24"/>
        </w:rPr>
      </w:pPr>
      <w:r w:rsidRPr="00225BBE">
        <w:rPr>
          <w:rStyle w:val="5"/>
          <w:sz w:val="24"/>
          <w:szCs w:val="24"/>
        </w:rPr>
        <w:t>укрепление бизнеса за счет увеличения объема рентабельных продаж;</w:t>
      </w:r>
    </w:p>
    <w:p w:rsidR="00B8774D" w:rsidRPr="00225BBE" w:rsidRDefault="0070511A" w:rsidP="00DC4FF5">
      <w:pPr>
        <w:pStyle w:val="11"/>
        <w:numPr>
          <w:ilvl w:val="0"/>
          <w:numId w:val="2"/>
        </w:numPr>
        <w:shd w:val="clear" w:color="auto" w:fill="auto"/>
        <w:spacing w:line="240" w:lineRule="auto"/>
        <w:ind w:firstLine="360"/>
        <w:jc w:val="both"/>
        <w:rPr>
          <w:sz w:val="24"/>
          <w:szCs w:val="24"/>
        </w:rPr>
      </w:pPr>
      <w:r w:rsidRPr="00225BBE">
        <w:rPr>
          <w:rStyle w:val="5"/>
          <w:sz w:val="24"/>
          <w:szCs w:val="24"/>
        </w:rPr>
        <w:t>усиление платежной дисциплины, контроль над расходом денежных средств за счет строгого соблюдения плановых показателей БДДС;</w:t>
      </w:r>
    </w:p>
    <w:p w:rsidR="00B8774D" w:rsidRPr="00225BBE" w:rsidRDefault="0070511A" w:rsidP="00DC4FF5">
      <w:pPr>
        <w:pStyle w:val="11"/>
        <w:numPr>
          <w:ilvl w:val="0"/>
          <w:numId w:val="2"/>
        </w:numPr>
        <w:shd w:val="clear" w:color="auto" w:fill="auto"/>
        <w:spacing w:line="240" w:lineRule="auto"/>
        <w:ind w:firstLine="360"/>
        <w:jc w:val="both"/>
        <w:rPr>
          <w:sz w:val="24"/>
          <w:szCs w:val="24"/>
        </w:rPr>
      </w:pPr>
      <w:r w:rsidRPr="00225BBE">
        <w:rPr>
          <w:rStyle w:val="5"/>
          <w:sz w:val="24"/>
          <w:szCs w:val="24"/>
        </w:rPr>
        <w:t>снижение расходов и платежей, не связанных с основной деятельностью предприятия (внереализационных расходов). Недопущение необоснованных списаний имущества Общества, штрафных санкций по хозяйственным договорам, налоговым платежам, платежам во внебюджетные фонды;</w:t>
      </w:r>
    </w:p>
    <w:p w:rsidR="00B8774D" w:rsidRPr="00225BBE" w:rsidRDefault="0070511A" w:rsidP="00DC4FF5">
      <w:pPr>
        <w:pStyle w:val="44"/>
        <w:shd w:val="clear" w:color="auto" w:fill="auto"/>
        <w:spacing w:line="240" w:lineRule="auto"/>
        <w:ind w:firstLine="360"/>
        <w:rPr>
          <w:rStyle w:val="5"/>
          <w:sz w:val="24"/>
          <w:szCs w:val="24"/>
        </w:rPr>
      </w:pPr>
      <w:r w:rsidRPr="00225BBE">
        <w:rPr>
          <w:rStyle w:val="45"/>
        </w:rPr>
        <w:t>- недопущение наличия про</w:t>
      </w:r>
      <w:r w:rsidR="00046DEC" w:rsidRPr="00225BBE">
        <w:rPr>
          <w:rStyle w:val="45"/>
        </w:rPr>
        <w:t>с</w:t>
      </w:r>
      <w:r w:rsidRPr="00225BBE">
        <w:rPr>
          <w:rStyle w:val="45"/>
        </w:rPr>
        <w:t xml:space="preserve">роченной </w:t>
      </w:r>
      <w:r w:rsidR="00046DEC" w:rsidRPr="00225BBE">
        <w:rPr>
          <w:rStyle w:val="45"/>
        </w:rPr>
        <w:t>дебиторской</w:t>
      </w:r>
      <w:r w:rsidRPr="00225BBE">
        <w:rPr>
          <w:rStyle w:val="45"/>
        </w:rPr>
        <w:t xml:space="preserve"> </w:t>
      </w:r>
      <w:r w:rsidR="00046DEC" w:rsidRPr="00225BBE">
        <w:rPr>
          <w:rStyle w:val="45"/>
        </w:rPr>
        <w:t>задолженности</w:t>
      </w:r>
      <w:r w:rsidRPr="00225BBE">
        <w:rPr>
          <w:rStyle w:val="45"/>
        </w:rPr>
        <w:t xml:space="preserve"> за </w:t>
      </w:r>
      <w:r w:rsidR="00046DEC" w:rsidRPr="00225BBE">
        <w:rPr>
          <w:rStyle w:val="45"/>
        </w:rPr>
        <w:t>с</w:t>
      </w:r>
      <w:r w:rsidRPr="00225BBE">
        <w:rPr>
          <w:rStyle w:val="45"/>
        </w:rPr>
        <w:t xml:space="preserve">чет полного контроля, как размера </w:t>
      </w:r>
      <w:r w:rsidR="00046DEC" w:rsidRPr="00225BBE">
        <w:rPr>
          <w:rStyle w:val="45"/>
        </w:rPr>
        <w:t>дебиторской</w:t>
      </w:r>
      <w:r w:rsidRPr="00225BBE">
        <w:rPr>
          <w:rStyle w:val="45"/>
        </w:rPr>
        <w:t xml:space="preserve"> задолженности, так и </w:t>
      </w:r>
      <w:r w:rsidR="00046DEC" w:rsidRPr="00225BBE">
        <w:rPr>
          <w:rStyle w:val="45"/>
        </w:rPr>
        <w:t>с</w:t>
      </w:r>
      <w:r w:rsidRPr="00225BBE">
        <w:rPr>
          <w:rStyle w:val="45"/>
        </w:rPr>
        <w:t>роков ее погашения по каждому контрагенту вне зав</w:t>
      </w:r>
      <w:r w:rsidR="00046DEC" w:rsidRPr="00225BBE">
        <w:rPr>
          <w:rStyle w:val="45"/>
        </w:rPr>
        <w:t>ис</w:t>
      </w:r>
      <w:r w:rsidRPr="00225BBE">
        <w:rPr>
          <w:rStyle w:val="45"/>
        </w:rPr>
        <w:t>имо</w:t>
      </w:r>
      <w:r w:rsidR="00046DEC" w:rsidRPr="00225BBE">
        <w:rPr>
          <w:rStyle w:val="45"/>
        </w:rPr>
        <w:t>с</w:t>
      </w:r>
      <w:r w:rsidRPr="00225BBE">
        <w:rPr>
          <w:rStyle w:val="45"/>
        </w:rPr>
        <w:t>ти от срока и величины долга</w:t>
      </w:r>
      <w:r w:rsidR="00046DEC" w:rsidRPr="00225BBE">
        <w:rPr>
          <w:rStyle w:val="45"/>
        </w:rPr>
        <w:t xml:space="preserve"> </w:t>
      </w:r>
      <w:r w:rsidRPr="00225BBE">
        <w:rPr>
          <w:rStyle w:val="5"/>
          <w:sz w:val="24"/>
          <w:szCs w:val="24"/>
        </w:rPr>
        <w:t>(претензии, судебная работа).</w:t>
      </w:r>
    </w:p>
    <w:p w:rsidR="00046DEC" w:rsidRPr="00225BBE" w:rsidRDefault="00046DEC" w:rsidP="00DC4FF5">
      <w:pPr>
        <w:pStyle w:val="44"/>
        <w:shd w:val="clear" w:color="auto" w:fill="auto"/>
        <w:spacing w:line="240" w:lineRule="auto"/>
        <w:ind w:firstLine="360"/>
      </w:pPr>
    </w:p>
    <w:p w:rsidR="00046DEC" w:rsidRPr="00225BBE" w:rsidRDefault="0070511A" w:rsidP="00DC4FF5">
      <w:pPr>
        <w:pStyle w:val="11"/>
        <w:numPr>
          <w:ilvl w:val="0"/>
          <w:numId w:val="1"/>
        </w:numPr>
        <w:shd w:val="clear" w:color="auto" w:fill="auto"/>
        <w:spacing w:line="240" w:lineRule="auto"/>
        <w:ind w:firstLine="709"/>
        <w:jc w:val="left"/>
        <w:rPr>
          <w:rStyle w:val="ae"/>
          <w:b w:val="0"/>
          <w:bCs w:val="0"/>
          <w:sz w:val="24"/>
          <w:szCs w:val="24"/>
        </w:rPr>
      </w:pPr>
      <w:r w:rsidRPr="00225BBE">
        <w:rPr>
          <w:rStyle w:val="ae"/>
          <w:sz w:val="24"/>
          <w:szCs w:val="24"/>
        </w:rPr>
        <w:t xml:space="preserve"> Отчет о выплате объявленных (начисленных) дивидендах </w:t>
      </w:r>
    </w:p>
    <w:p w:rsidR="00046DEC" w:rsidRPr="00225BBE" w:rsidRDefault="00046DEC" w:rsidP="00DC4FF5">
      <w:pPr>
        <w:pStyle w:val="11"/>
        <w:shd w:val="clear" w:color="auto" w:fill="auto"/>
        <w:spacing w:line="240" w:lineRule="auto"/>
        <w:ind w:firstLine="0"/>
        <w:jc w:val="left"/>
        <w:rPr>
          <w:rStyle w:val="ae"/>
          <w:b w:val="0"/>
          <w:bCs w:val="0"/>
          <w:sz w:val="24"/>
          <w:szCs w:val="24"/>
        </w:rPr>
      </w:pPr>
    </w:p>
    <w:p w:rsidR="00FE24E7" w:rsidRDefault="003304F6" w:rsidP="00DC4FF5">
      <w:pPr>
        <w:pStyle w:val="af6"/>
        <w:spacing w:after="0"/>
        <w:ind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Направить прибыль  в  размере  </w:t>
      </w:r>
      <w:r w:rsidR="00731AAA">
        <w:rPr>
          <w:sz w:val="24"/>
          <w:szCs w:val="24"/>
        </w:rPr>
        <w:t>50 процентов</w:t>
      </w:r>
      <w:r w:rsidR="00FE24E7">
        <w:rPr>
          <w:sz w:val="24"/>
          <w:szCs w:val="24"/>
        </w:rPr>
        <w:t xml:space="preserve"> на  покрытие  убытков прошлых лет</w:t>
      </w:r>
      <w:r w:rsidR="00731AAA">
        <w:rPr>
          <w:sz w:val="24"/>
          <w:szCs w:val="24"/>
        </w:rPr>
        <w:t xml:space="preserve"> и 50 процентов на приобретение основных средств</w:t>
      </w:r>
      <w:r w:rsidR="00FE24E7">
        <w:rPr>
          <w:sz w:val="24"/>
          <w:szCs w:val="24"/>
        </w:rPr>
        <w:t xml:space="preserve">.  </w:t>
      </w:r>
      <w:r w:rsidR="00FE24E7" w:rsidRPr="00413492">
        <w:rPr>
          <w:bCs/>
          <w:sz w:val="24"/>
          <w:szCs w:val="24"/>
        </w:rPr>
        <w:t xml:space="preserve"> </w:t>
      </w:r>
      <w:r w:rsidR="00FE24E7">
        <w:rPr>
          <w:bCs/>
          <w:sz w:val="24"/>
          <w:szCs w:val="24"/>
        </w:rPr>
        <w:t xml:space="preserve"> </w:t>
      </w:r>
    </w:p>
    <w:p w:rsidR="00B8774D" w:rsidRPr="00225BBE" w:rsidRDefault="0070511A" w:rsidP="00DC4FF5">
      <w:pPr>
        <w:pStyle w:val="11"/>
        <w:shd w:val="clear" w:color="auto" w:fill="auto"/>
        <w:spacing w:line="240" w:lineRule="auto"/>
        <w:ind w:firstLine="709"/>
        <w:jc w:val="left"/>
        <w:rPr>
          <w:rStyle w:val="5"/>
          <w:sz w:val="24"/>
          <w:szCs w:val="24"/>
        </w:rPr>
      </w:pPr>
      <w:r w:rsidRPr="00225BBE">
        <w:rPr>
          <w:rStyle w:val="5"/>
          <w:sz w:val="24"/>
          <w:szCs w:val="24"/>
        </w:rPr>
        <w:t>Дивиденды в 20</w:t>
      </w:r>
      <w:r w:rsidR="00FE24E7">
        <w:rPr>
          <w:rStyle w:val="5"/>
          <w:sz w:val="24"/>
          <w:szCs w:val="24"/>
        </w:rPr>
        <w:t>2</w:t>
      </w:r>
      <w:r w:rsidR="003E6EDF">
        <w:rPr>
          <w:rStyle w:val="5"/>
          <w:sz w:val="24"/>
          <w:szCs w:val="24"/>
        </w:rPr>
        <w:t>2</w:t>
      </w:r>
      <w:r w:rsidRPr="00225BBE">
        <w:rPr>
          <w:rStyle w:val="5"/>
          <w:sz w:val="24"/>
          <w:szCs w:val="24"/>
        </w:rPr>
        <w:t xml:space="preserve"> году </w:t>
      </w:r>
      <w:r w:rsidR="00FE24E7">
        <w:rPr>
          <w:rStyle w:val="5"/>
          <w:sz w:val="24"/>
          <w:szCs w:val="24"/>
        </w:rPr>
        <w:t>не выплачива</w:t>
      </w:r>
      <w:r w:rsidR="0087577A">
        <w:rPr>
          <w:rStyle w:val="5"/>
          <w:sz w:val="24"/>
          <w:szCs w:val="24"/>
        </w:rPr>
        <w:t>ются</w:t>
      </w:r>
      <w:r w:rsidRPr="00225BBE">
        <w:rPr>
          <w:rStyle w:val="5"/>
          <w:sz w:val="24"/>
          <w:szCs w:val="24"/>
        </w:rPr>
        <w:t>.</w:t>
      </w:r>
    </w:p>
    <w:p w:rsidR="00046DEC" w:rsidRPr="00225BBE" w:rsidRDefault="00046DEC" w:rsidP="00DC4FF5">
      <w:pPr>
        <w:pStyle w:val="11"/>
        <w:shd w:val="clear" w:color="auto" w:fill="auto"/>
        <w:spacing w:line="240" w:lineRule="auto"/>
        <w:ind w:firstLine="709"/>
        <w:jc w:val="left"/>
        <w:rPr>
          <w:sz w:val="24"/>
          <w:szCs w:val="24"/>
        </w:rPr>
      </w:pPr>
    </w:p>
    <w:p w:rsidR="00046DEC" w:rsidRPr="00225BBE" w:rsidRDefault="00046DEC" w:rsidP="00DC4FF5">
      <w:pPr>
        <w:pStyle w:val="31"/>
        <w:shd w:val="clear" w:color="auto" w:fill="auto"/>
        <w:spacing w:line="240" w:lineRule="auto"/>
        <w:ind w:left="360" w:firstLine="0"/>
        <w:jc w:val="left"/>
        <w:rPr>
          <w:rStyle w:val="32"/>
          <w:b/>
          <w:bCs/>
          <w:sz w:val="24"/>
          <w:szCs w:val="24"/>
        </w:rPr>
      </w:pPr>
    </w:p>
    <w:p w:rsidR="00B8774D" w:rsidRPr="00225BBE" w:rsidRDefault="0070511A" w:rsidP="00DC4FF5">
      <w:pPr>
        <w:pStyle w:val="31"/>
        <w:numPr>
          <w:ilvl w:val="0"/>
          <w:numId w:val="1"/>
        </w:numPr>
        <w:shd w:val="clear" w:color="auto" w:fill="auto"/>
        <w:spacing w:line="240" w:lineRule="auto"/>
        <w:ind w:firstLine="709"/>
        <w:jc w:val="left"/>
        <w:rPr>
          <w:rStyle w:val="52"/>
          <w:b/>
          <w:bCs/>
        </w:rPr>
      </w:pPr>
      <w:r w:rsidRPr="00225BBE">
        <w:rPr>
          <w:rStyle w:val="32"/>
          <w:b/>
          <w:bCs/>
          <w:sz w:val="24"/>
          <w:szCs w:val="24"/>
        </w:rPr>
        <w:t>Описание осно</w:t>
      </w:r>
      <w:r w:rsidR="0087577A">
        <w:rPr>
          <w:rStyle w:val="32"/>
          <w:b/>
          <w:bCs/>
          <w:sz w:val="24"/>
          <w:szCs w:val="24"/>
        </w:rPr>
        <w:t>вных факторов риска, связанных с</w:t>
      </w:r>
      <w:r w:rsidRPr="00225BBE">
        <w:rPr>
          <w:rStyle w:val="32"/>
          <w:b/>
          <w:bCs/>
          <w:sz w:val="24"/>
          <w:szCs w:val="24"/>
        </w:rPr>
        <w:t xml:space="preserve"> деятельностью</w:t>
      </w:r>
      <w:r w:rsidR="00046DEC" w:rsidRPr="00225BBE">
        <w:rPr>
          <w:rStyle w:val="32"/>
          <w:b/>
          <w:bCs/>
          <w:sz w:val="24"/>
          <w:szCs w:val="24"/>
        </w:rPr>
        <w:t xml:space="preserve"> </w:t>
      </w:r>
      <w:r w:rsidRPr="00225BBE">
        <w:rPr>
          <w:rStyle w:val="52"/>
          <w:b/>
          <w:bCs/>
        </w:rPr>
        <w:t>Общества</w:t>
      </w:r>
    </w:p>
    <w:p w:rsidR="00046DEC" w:rsidRPr="00225BBE" w:rsidRDefault="00046DEC" w:rsidP="00DC4FF5">
      <w:pPr>
        <w:pStyle w:val="31"/>
        <w:shd w:val="clear" w:color="auto" w:fill="auto"/>
        <w:spacing w:line="240" w:lineRule="auto"/>
        <w:ind w:firstLine="709"/>
        <w:jc w:val="both"/>
        <w:rPr>
          <w:rStyle w:val="32"/>
          <w:b/>
          <w:bCs/>
          <w:sz w:val="24"/>
          <w:szCs w:val="24"/>
        </w:rPr>
      </w:pPr>
    </w:p>
    <w:p w:rsidR="003E6EDF" w:rsidRPr="001C6A2B" w:rsidRDefault="003E6EDF" w:rsidP="00DC4FF5">
      <w:pPr>
        <w:jc w:val="both"/>
        <w:rPr>
          <w:rFonts w:ascii="Times New Roman" w:hAnsi="Times New Roman" w:cs="Times New Roman"/>
          <w:b/>
          <w:i/>
        </w:rPr>
      </w:pPr>
      <w:bookmarkStart w:id="3" w:name="bookmark6"/>
      <w:r w:rsidRPr="001C6A2B">
        <w:rPr>
          <w:rFonts w:ascii="Times New Roman" w:hAnsi="Times New Roman" w:cs="Times New Roman"/>
          <w:b/>
          <w:i/>
        </w:rPr>
        <w:t>Рыночный риск:</w:t>
      </w:r>
    </w:p>
    <w:p w:rsidR="003E6EDF" w:rsidRPr="003E6EDF" w:rsidRDefault="003E6EDF" w:rsidP="00DC4FF5">
      <w:pPr>
        <w:ind w:firstLine="708"/>
        <w:jc w:val="both"/>
        <w:rPr>
          <w:rFonts w:ascii="Times New Roman" w:hAnsi="Times New Roman" w:cs="Times New Roman"/>
        </w:rPr>
      </w:pPr>
      <w:r w:rsidRPr="003E6EDF">
        <w:rPr>
          <w:rFonts w:ascii="Times New Roman" w:hAnsi="Times New Roman" w:cs="Times New Roman"/>
        </w:rPr>
        <w:t>В компании происходит уменьшение объема продаж, как следствие спада потребительской активности. Существует риск изменения рыночной цены на материалы и продукты из-за изменения экономической конъюнктуры.</w:t>
      </w:r>
    </w:p>
    <w:p w:rsidR="003E6EDF" w:rsidRPr="003E6EDF" w:rsidRDefault="003E6EDF" w:rsidP="00DC4FF5">
      <w:pPr>
        <w:jc w:val="both"/>
        <w:rPr>
          <w:rFonts w:ascii="Times New Roman" w:hAnsi="Times New Roman" w:cs="Times New Roman"/>
        </w:rPr>
      </w:pPr>
      <w:proofErr w:type="gramStart"/>
      <w:r w:rsidRPr="003E6EDF">
        <w:rPr>
          <w:rFonts w:ascii="Times New Roman" w:hAnsi="Times New Roman" w:cs="Times New Roman"/>
        </w:rPr>
        <w:t>Последствия</w:t>
      </w:r>
      <w:proofErr w:type="gramEnd"/>
      <w:r w:rsidRPr="003E6EDF">
        <w:rPr>
          <w:rFonts w:ascii="Times New Roman" w:hAnsi="Times New Roman" w:cs="Times New Roman"/>
        </w:rPr>
        <w:t xml:space="preserve"> вызванные изменениями ценовых индексов на товары, работы и услуги, колебания курсов иностранных валют для АО «Интур-Хабаровск» несущественны.</w:t>
      </w:r>
    </w:p>
    <w:p w:rsidR="003E6EDF" w:rsidRPr="003E6EDF" w:rsidRDefault="003E6EDF" w:rsidP="00DC4FF5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E6EDF" w:rsidRPr="001C6A2B" w:rsidRDefault="003E6EDF" w:rsidP="00DC4FF5">
      <w:pPr>
        <w:jc w:val="both"/>
        <w:rPr>
          <w:rFonts w:ascii="Times New Roman" w:hAnsi="Times New Roman" w:cs="Times New Roman"/>
          <w:b/>
          <w:i/>
        </w:rPr>
      </w:pPr>
      <w:r w:rsidRPr="001C6A2B">
        <w:rPr>
          <w:rFonts w:ascii="Times New Roman" w:hAnsi="Times New Roman" w:cs="Times New Roman"/>
          <w:b/>
          <w:i/>
        </w:rPr>
        <w:t xml:space="preserve">Риск ликвидности: </w:t>
      </w:r>
    </w:p>
    <w:p w:rsidR="003E6EDF" w:rsidRPr="003E6EDF" w:rsidRDefault="003E6EDF" w:rsidP="00DC4FF5">
      <w:pPr>
        <w:ind w:firstLine="708"/>
        <w:jc w:val="both"/>
        <w:rPr>
          <w:rFonts w:ascii="Times New Roman" w:hAnsi="Times New Roman" w:cs="Times New Roman"/>
        </w:rPr>
      </w:pPr>
      <w:r w:rsidRPr="003E6EDF">
        <w:rPr>
          <w:rFonts w:ascii="Times New Roman" w:hAnsi="Times New Roman" w:cs="Times New Roman"/>
        </w:rPr>
        <w:t xml:space="preserve">АО «Интур-Хабаровск» не </w:t>
      </w:r>
      <w:proofErr w:type="gramStart"/>
      <w:r w:rsidRPr="003E6EDF">
        <w:rPr>
          <w:rFonts w:ascii="Times New Roman" w:hAnsi="Times New Roman" w:cs="Times New Roman"/>
        </w:rPr>
        <w:t>подвержен</w:t>
      </w:r>
      <w:proofErr w:type="gramEnd"/>
      <w:r w:rsidRPr="003E6EDF">
        <w:rPr>
          <w:rFonts w:ascii="Times New Roman" w:hAnsi="Times New Roman" w:cs="Times New Roman"/>
        </w:rPr>
        <w:t xml:space="preserve"> воздействию риска ликвидности.</w:t>
      </w:r>
    </w:p>
    <w:p w:rsidR="003E6EDF" w:rsidRPr="003E6EDF" w:rsidRDefault="003E6EDF" w:rsidP="00DC4FF5">
      <w:pPr>
        <w:rPr>
          <w:rFonts w:ascii="Times New Roman" w:hAnsi="Times New Roman" w:cs="Times New Roman"/>
        </w:rPr>
      </w:pPr>
      <w:r w:rsidRPr="003E6EDF">
        <w:rPr>
          <w:rFonts w:ascii="Times New Roman" w:hAnsi="Times New Roman" w:cs="Times New Roman"/>
        </w:rPr>
        <w:lastRenderedPageBreak/>
        <w:t>Финансовое положение  АО «Интур-Хабаровск» устойчиво. Угрозы финансовой зависимости не существует.</w:t>
      </w:r>
    </w:p>
    <w:p w:rsidR="003E6EDF" w:rsidRPr="003E6EDF" w:rsidRDefault="003E6EDF" w:rsidP="00DC4FF5">
      <w:pPr>
        <w:ind w:firstLine="708"/>
        <w:jc w:val="both"/>
        <w:rPr>
          <w:rFonts w:ascii="Times New Roman" w:hAnsi="Times New Roman" w:cs="Times New Roman"/>
        </w:rPr>
      </w:pPr>
      <w:r w:rsidRPr="003E6EDF">
        <w:rPr>
          <w:rFonts w:ascii="Times New Roman" w:hAnsi="Times New Roman" w:cs="Times New Roman"/>
        </w:rPr>
        <w:t>АО «Интур-Хабаровск» осуществляет детальное планирование и прогнозирование денежных потоков для обеспечения ликвидности на достаточном уровне.</w:t>
      </w:r>
    </w:p>
    <w:p w:rsidR="003E6EDF" w:rsidRPr="003E6EDF" w:rsidRDefault="003E6EDF" w:rsidP="00DC4FF5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E6EDF" w:rsidRPr="001C6A2B" w:rsidRDefault="003E6EDF" w:rsidP="00DC4FF5">
      <w:pPr>
        <w:jc w:val="both"/>
        <w:rPr>
          <w:rFonts w:ascii="Times New Roman" w:hAnsi="Times New Roman" w:cs="Times New Roman"/>
          <w:b/>
          <w:i/>
        </w:rPr>
      </w:pPr>
      <w:r w:rsidRPr="001C6A2B">
        <w:rPr>
          <w:rFonts w:ascii="Times New Roman" w:hAnsi="Times New Roman" w:cs="Times New Roman"/>
          <w:b/>
          <w:i/>
        </w:rPr>
        <w:t xml:space="preserve">Кредитные риски:  </w:t>
      </w:r>
    </w:p>
    <w:p w:rsidR="003E6EDF" w:rsidRPr="003E6EDF" w:rsidRDefault="003E6EDF" w:rsidP="00DC4FF5">
      <w:pPr>
        <w:jc w:val="both"/>
        <w:rPr>
          <w:rFonts w:ascii="Times New Roman" w:hAnsi="Times New Roman" w:cs="Times New Roman"/>
        </w:rPr>
      </w:pPr>
      <w:r w:rsidRPr="003E6EDF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ab/>
      </w:r>
      <w:r w:rsidRPr="003E6EDF">
        <w:rPr>
          <w:rFonts w:ascii="Times New Roman" w:hAnsi="Times New Roman" w:cs="Times New Roman"/>
        </w:rPr>
        <w:t xml:space="preserve">Значительная часть поставок  товара, оказания услуг, выполнения работ оплачивается авансом. В АО «Интур-Хабаровск» анализируется информация о финансовом состоянии дебитора на отчетную дату, его деловой репутации и правоспособности. В 2022году выявлена сомнительная задолженность в сумме 396 530 рублей. Размер задолженности не является существенным. </w:t>
      </w:r>
    </w:p>
    <w:p w:rsidR="003E6EDF" w:rsidRPr="003E6EDF" w:rsidRDefault="003E6EDF" w:rsidP="00DC4FF5">
      <w:pPr>
        <w:ind w:firstLine="708"/>
        <w:jc w:val="both"/>
        <w:rPr>
          <w:rFonts w:ascii="Times New Roman" w:hAnsi="Times New Roman" w:cs="Times New Roman"/>
        </w:rPr>
      </w:pPr>
      <w:r w:rsidRPr="003E6EDF">
        <w:rPr>
          <w:rFonts w:ascii="Times New Roman" w:hAnsi="Times New Roman" w:cs="Times New Roman"/>
        </w:rPr>
        <w:t>Кредитные финансовые риски, связанные с возможными неблагоприятными для организации последствиями, при неисполнении  другими лицами обязательств по погашению дебиторской задолженности за проданные товары, выполненные работы и оказанные услуги,  отсутствуют.</w:t>
      </w:r>
    </w:p>
    <w:p w:rsidR="003E6EDF" w:rsidRPr="003E6EDF" w:rsidRDefault="003E6EDF" w:rsidP="00DC4FF5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E6EDF" w:rsidRPr="001C6A2B" w:rsidRDefault="003E6EDF" w:rsidP="00DC4FF5">
      <w:pPr>
        <w:jc w:val="both"/>
        <w:rPr>
          <w:rFonts w:ascii="Times New Roman" w:hAnsi="Times New Roman" w:cs="Times New Roman"/>
          <w:b/>
          <w:i/>
        </w:rPr>
      </w:pPr>
      <w:r w:rsidRPr="001C6A2B">
        <w:rPr>
          <w:rFonts w:ascii="Times New Roman" w:hAnsi="Times New Roman" w:cs="Times New Roman"/>
          <w:b/>
          <w:i/>
        </w:rPr>
        <w:t>Правовой</w:t>
      </w:r>
      <w:r w:rsidRPr="001C6A2B">
        <w:rPr>
          <w:rFonts w:ascii="Times New Roman" w:hAnsi="Times New Roman" w:cs="Times New Roman"/>
          <w:i/>
        </w:rPr>
        <w:t xml:space="preserve"> </w:t>
      </w:r>
      <w:r w:rsidRPr="001C6A2B">
        <w:rPr>
          <w:rFonts w:ascii="Times New Roman" w:hAnsi="Times New Roman" w:cs="Times New Roman"/>
          <w:b/>
          <w:i/>
        </w:rPr>
        <w:t>риск</w:t>
      </w:r>
    </w:p>
    <w:p w:rsidR="003E6EDF" w:rsidRPr="003E6EDF" w:rsidRDefault="003E6EDF" w:rsidP="00DC4FF5">
      <w:pPr>
        <w:jc w:val="both"/>
        <w:rPr>
          <w:rFonts w:ascii="Times New Roman" w:hAnsi="Times New Roman" w:cs="Times New Roman"/>
        </w:rPr>
      </w:pPr>
      <w:r w:rsidRPr="003E6EDF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ab/>
      </w:r>
      <w:r w:rsidRPr="003E6EDF">
        <w:rPr>
          <w:rFonts w:ascii="Times New Roman" w:hAnsi="Times New Roman" w:cs="Times New Roman"/>
        </w:rPr>
        <w:t>Правовые риски, связанные с изменением валютного регулирования и налогового законодательства для АО «Интур-Хабаровск» несущественны.</w:t>
      </w:r>
    </w:p>
    <w:p w:rsidR="003E6EDF" w:rsidRPr="003E6EDF" w:rsidRDefault="003E6EDF" w:rsidP="00DC4FF5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E6EDF" w:rsidRPr="001C6A2B" w:rsidRDefault="003E6EDF" w:rsidP="00DC4FF5">
      <w:pPr>
        <w:jc w:val="both"/>
        <w:rPr>
          <w:rFonts w:ascii="Times New Roman" w:hAnsi="Times New Roman" w:cs="Times New Roman"/>
          <w:b/>
          <w:i/>
        </w:rPr>
      </w:pPr>
      <w:proofErr w:type="spellStart"/>
      <w:r w:rsidRPr="001C6A2B">
        <w:rPr>
          <w:rFonts w:ascii="Times New Roman" w:hAnsi="Times New Roman" w:cs="Times New Roman"/>
          <w:b/>
          <w:i/>
        </w:rPr>
        <w:t>Страновый</w:t>
      </w:r>
      <w:proofErr w:type="spellEnd"/>
      <w:r w:rsidRPr="001C6A2B">
        <w:rPr>
          <w:rFonts w:ascii="Times New Roman" w:hAnsi="Times New Roman" w:cs="Times New Roman"/>
          <w:b/>
          <w:i/>
        </w:rPr>
        <w:t xml:space="preserve"> риск</w:t>
      </w:r>
    </w:p>
    <w:p w:rsidR="003E6EDF" w:rsidRPr="003E6EDF" w:rsidRDefault="003E6EDF" w:rsidP="00DC4FF5">
      <w:pPr>
        <w:jc w:val="both"/>
        <w:rPr>
          <w:rFonts w:ascii="Times New Roman" w:hAnsi="Times New Roman" w:cs="Times New Roman"/>
        </w:rPr>
      </w:pPr>
      <w:r w:rsidRPr="003E6EDF">
        <w:rPr>
          <w:rFonts w:ascii="Times New Roman" w:hAnsi="Times New Roman" w:cs="Times New Roman"/>
        </w:rPr>
        <w:t xml:space="preserve">             АО «Интур-Хабаровск» осуществляет свою деятельность на территории Российской Федерации. </w:t>
      </w:r>
    </w:p>
    <w:p w:rsidR="003E6EDF" w:rsidRPr="003E6EDF" w:rsidRDefault="003E6EDF" w:rsidP="00DC4FF5">
      <w:pPr>
        <w:jc w:val="both"/>
        <w:rPr>
          <w:rFonts w:ascii="Times New Roman" w:hAnsi="Times New Roman" w:cs="Times New Roman"/>
        </w:rPr>
      </w:pPr>
      <w:r w:rsidRPr="003E6ED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proofErr w:type="spellStart"/>
      <w:r w:rsidRPr="003E6EDF">
        <w:rPr>
          <w:rFonts w:ascii="Times New Roman" w:hAnsi="Times New Roman" w:cs="Times New Roman"/>
        </w:rPr>
        <w:t>Страновому</w:t>
      </w:r>
      <w:proofErr w:type="spellEnd"/>
      <w:r w:rsidRPr="003E6EDF">
        <w:rPr>
          <w:rFonts w:ascii="Times New Roman" w:hAnsi="Times New Roman" w:cs="Times New Roman"/>
        </w:rPr>
        <w:t xml:space="preserve"> риску подвержена только деятельность в сфере въездного туризма, в связи с тем, что контрагенты АО «Интур-Хабаровск» зарегистрированы  на территории других государств. Изменение геополитической ситуации, в связи с введенными санкциями против России может незначительно повлиять на приток туристов в Россию.  </w:t>
      </w:r>
    </w:p>
    <w:p w:rsidR="003E6EDF" w:rsidRPr="003E6EDF" w:rsidRDefault="003E6EDF" w:rsidP="00DC4FF5">
      <w:pPr>
        <w:jc w:val="both"/>
        <w:rPr>
          <w:rFonts w:ascii="Times New Roman" w:hAnsi="Times New Roman" w:cs="Times New Roman"/>
        </w:rPr>
      </w:pPr>
      <w:r w:rsidRPr="003E6EDF">
        <w:rPr>
          <w:rFonts w:ascii="Times New Roman" w:hAnsi="Times New Roman" w:cs="Times New Roman"/>
        </w:rPr>
        <w:t>Данный риск оценивается как несущественный.</w:t>
      </w:r>
    </w:p>
    <w:p w:rsidR="003E6EDF" w:rsidRPr="003E6EDF" w:rsidRDefault="003E6EDF" w:rsidP="00DC4FF5">
      <w:pPr>
        <w:jc w:val="both"/>
        <w:rPr>
          <w:rFonts w:ascii="Times New Roman" w:hAnsi="Times New Roman" w:cs="Times New Roman"/>
        </w:rPr>
      </w:pPr>
    </w:p>
    <w:p w:rsidR="003E6EDF" w:rsidRPr="001C6A2B" w:rsidRDefault="003E6EDF" w:rsidP="00DC4FF5">
      <w:pPr>
        <w:jc w:val="both"/>
        <w:rPr>
          <w:rFonts w:ascii="Times New Roman" w:hAnsi="Times New Roman" w:cs="Times New Roman"/>
          <w:b/>
          <w:i/>
        </w:rPr>
      </w:pPr>
      <w:r w:rsidRPr="001C6A2B">
        <w:rPr>
          <w:rFonts w:ascii="Times New Roman" w:hAnsi="Times New Roman" w:cs="Times New Roman"/>
          <w:b/>
          <w:i/>
        </w:rPr>
        <w:t>Репутационный риск</w:t>
      </w:r>
    </w:p>
    <w:p w:rsidR="003E6EDF" w:rsidRPr="003E6EDF" w:rsidRDefault="003E6EDF" w:rsidP="00DC4FF5">
      <w:pPr>
        <w:ind w:firstLine="708"/>
        <w:jc w:val="both"/>
        <w:rPr>
          <w:rFonts w:ascii="Times New Roman" w:hAnsi="Times New Roman" w:cs="Times New Roman"/>
        </w:rPr>
      </w:pPr>
      <w:r w:rsidRPr="003E6EDF">
        <w:rPr>
          <w:rFonts w:ascii="Times New Roman" w:hAnsi="Times New Roman" w:cs="Times New Roman"/>
        </w:rPr>
        <w:t xml:space="preserve"> АО «Интур-Хабаровск» оказывает услуги проживания в гостинице и  организации общественного питания ряду крупных организаций страны, находящихся как в Дальневосточном регионе, так и за его пределами (Москва, Владивосток, Красноярск и др.). </w:t>
      </w:r>
    </w:p>
    <w:p w:rsidR="003E6EDF" w:rsidRPr="003E6EDF" w:rsidRDefault="003E6EDF" w:rsidP="00DC4FF5">
      <w:pPr>
        <w:jc w:val="both"/>
        <w:rPr>
          <w:rFonts w:ascii="Times New Roman" w:hAnsi="Times New Roman" w:cs="Times New Roman"/>
        </w:rPr>
      </w:pPr>
      <w:r w:rsidRPr="003E6EDF">
        <w:rPr>
          <w:rFonts w:ascii="Times New Roman" w:hAnsi="Times New Roman" w:cs="Times New Roman"/>
        </w:rPr>
        <w:t>Информация в разрезе крупных покупателей:</w:t>
      </w:r>
    </w:p>
    <w:p w:rsidR="003E6EDF" w:rsidRPr="003E6EDF" w:rsidRDefault="003E6EDF" w:rsidP="00DC4FF5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2126"/>
      </w:tblGrid>
      <w:tr w:rsidR="003E6EDF" w:rsidRPr="003E6EDF" w:rsidTr="00882FF0">
        <w:trPr>
          <w:trHeight w:val="480"/>
        </w:trPr>
        <w:tc>
          <w:tcPr>
            <w:tcW w:w="5495" w:type="dxa"/>
            <w:shd w:val="clear" w:color="auto" w:fill="auto"/>
            <w:hideMark/>
          </w:tcPr>
          <w:p w:rsidR="003E6EDF" w:rsidRPr="003E6EDF" w:rsidRDefault="003E6EDF" w:rsidP="00DC4FF5">
            <w:pPr>
              <w:jc w:val="both"/>
              <w:rPr>
                <w:rFonts w:ascii="Times New Roman" w:hAnsi="Times New Roman" w:cs="Times New Roman"/>
              </w:rPr>
            </w:pPr>
            <w:r w:rsidRPr="003E6EDF">
              <w:rPr>
                <w:rFonts w:ascii="Times New Roman" w:hAnsi="Times New Roman" w:cs="Times New Roman"/>
              </w:rPr>
              <w:t>ООО "ТРАНСНЕФТЬ-ДАЛЬНИЙ ВОСТОК</w:t>
            </w:r>
          </w:p>
        </w:tc>
        <w:tc>
          <w:tcPr>
            <w:tcW w:w="2126" w:type="dxa"/>
            <w:shd w:val="clear" w:color="auto" w:fill="auto"/>
            <w:hideMark/>
          </w:tcPr>
          <w:p w:rsidR="003E6EDF" w:rsidRPr="003E6EDF" w:rsidRDefault="003E6EDF" w:rsidP="00DC4FF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E6EDF">
              <w:rPr>
                <w:rFonts w:ascii="Times New Roman" w:hAnsi="Times New Roman" w:cs="Times New Roman"/>
              </w:rPr>
              <w:t>4,9</w:t>
            </w:r>
            <w:r w:rsidRPr="003E6EDF">
              <w:rPr>
                <w:rFonts w:ascii="Times New Roman" w:hAnsi="Times New Roman" w:cs="Times New Roman"/>
                <w:lang w:val="en-US"/>
              </w:rPr>
              <w:t>%</w:t>
            </w:r>
          </w:p>
        </w:tc>
      </w:tr>
      <w:tr w:rsidR="003E6EDF" w:rsidRPr="003E6EDF" w:rsidTr="00882FF0">
        <w:trPr>
          <w:trHeight w:val="480"/>
        </w:trPr>
        <w:tc>
          <w:tcPr>
            <w:tcW w:w="5495" w:type="dxa"/>
            <w:shd w:val="clear" w:color="auto" w:fill="auto"/>
            <w:hideMark/>
          </w:tcPr>
          <w:p w:rsidR="003E6EDF" w:rsidRPr="003E6EDF" w:rsidRDefault="003E6EDF" w:rsidP="00DC4FF5">
            <w:pPr>
              <w:jc w:val="both"/>
              <w:rPr>
                <w:rFonts w:ascii="Times New Roman" w:hAnsi="Times New Roman" w:cs="Times New Roman"/>
              </w:rPr>
            </w:pPr>
            <w:r w:rsidRPr="003E6EDF">
              <w:rPr>
                <w:rFonts w:ascii="Times New Roman" w:hAnsi="Times New Roman" w:cs="Times New Roman"/>
              </w:rPr>
              <w:t>ООО "ПЕГАС РИТЕЙЛ"</w:t>
            </w:r>
          </w:p>
        </w:tc>
        <w:tc>
          <w:tcPr>
            <w:tcW w:w="2126" w:type="dxa"/>
            <w:shd w:val="clear" w:color="auto" w:fill="auto"/>
            <w:hideMark/>
          </w:tcPr>
          <w:p w:rsidR="003E6EDF" w:rsidRPr="003E6EDF" w:rsidRDefault="003E6EDF" w:rsidP="00DC4FF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E6EDF">
              <w:rPr>
                <w:rFonts w:ascii="Times New Roman" w:hAnsi="Times New Roman" w:cs="Times New Roman"/>
              </w:rPr>
              <w:t>13,14</w:t>
            </w:r>
            <w:r w:rsidRPr="003E6EDF">
              <w:rPr>
                <w:rFonts w:ascii="Times New Roman" w:hAnsi="Times New Roman" w:cs="Times New Roman"/>
                <w:lang w:val="en-US"/>
              </w:rPr>
              <w:t>%</w:t>
            </w:r>
          </w:p>
        </w:tc>
      </w:tr>
      <w:tr w:rsidR="003E6EDF" w:rsidRPr="003E6EDF" w:rsidTr="00882FF0">
        <w:trPr>
          <w:trHeight w:val="690"/>
        </w:trPr>
        <w:tc>
          <w:tcPr>
            <w:tcW w:w="5495" w:type="dxa"/>
            <w:shd w:val="clear" w:color="auto" w:fill="auto"/>
            <w:hideMark/>
          </w:tcPr>
          <w:p w:rsidR="003E6EDF" w:rsidRPr="003E6EDF" w:rsidRDefault="003E6EDF" w:rsidP="00DC4FF5">
            <w:pPr>
              <w:jc w:val="both"/>
              <w:rPr>
                <w:rFonts w:ascii="Times New Roman" w:hAnsi="Times New Roman" w:cs="Times New Roman"/>
              </w:rPr>
            </w:pPr>
            <w:r w:rsidRPr="003E6EDF">
              <w:rPr>
                <w:rFonts w:ascii="Times New Roman" w:hAnsi="Times New Roman" w:cs="Times New Roman"/>
              </w:rPr>
              <w:t>АО "АВИАКОМПАНИЯ "РОССИЯ"</w:t>
            </w:r>
          </w:p>
        </w:tc>
        <w:tc>
          <w:tcPr>
            <w:tcW w:w="2126" w:type="dxa"/>
            <w:shd w:val="clear" w:color="auto" w:fill="auto"/>
            <w:hideMark/>
          </w:tcPr>
          <w:p w:rsidR="003E6EDF" w:rsidRPr="003E6EDF" w:rsidRDefault="003E6EDF" w:rsidP="00DC4FF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E6EDF">
              <w:rPr>
                <w:rFonts w:ascii="Times New Roman" w:hAnsi="Times New Roman" w:cs="Times New Roman"/>
              </w:rPr>
              <w:t>14,05</w:t>
            </w:r>
            <w:r w:rsidRPr="003E6EDF">
              <w:rPr>
                <w:rFonts w:ascii="Times New Roman" w:hAnsi="Times New Roman" w:cs="Times New Roman"/>
                <w:lang w:val="en-US"/>
              </w:rPr>
              <w:t>%</w:t>
            </w:r>
          </w:p>
        </w:tc>
      </w:tr>
      <w:tr w:rsidR="003E6EDF" w:rsidRPr="003E6EDF" w:rsidTr="00882FF0">
        <w:trPr>
          <w:trHeight w:val="480"/>
        </w:trPr>
        <w:tc>
          <w:tcPr>
            <w:tcW w:w="5495" w:type="dxa"/>
            <w:shd w:val="clear" w:color="auto" w:fill="auto"/>
            <w:hideMark/>
          </w:tcPr>
          <w:p w:rsidR="003E6EDF" w:rsidRPr="003E6EDF" w:rsidRDefault="003E6EDF" w:rsidP="00DC4FF5">
            <w:pPr>
              <w:jc w:val="both"/>
              <w:rPr>
                <w:rFonts w:ascii="Times New Roman" w:hAnsi="Times New Roman" w:cs="Times New Roman"/>
              </w:rPr>
            </w:pPr>
            <w:r w:rsidRPr="003E6EDF">
              <w:rPr>
                <w:rFonts w:ascii="Times New Roman" w:hAnsi="Times New Roman" w:cs="Times New Roman"/>
              </w:rPr>
              <w:t>ПАО "</w:t>
            </w:r>
            <w:proofErr w:type="gramStart"/>
            <w:r w:rsidRPr="003E6EDF">
              <w:rPr>
                <w:rFonts w:ascii="Times New Roman" w:hAnsi="Times New Roman" w:cs="Times New Roman"/>
              </w:rPr>
              <w:t>Аэрофлот—российские</w:t>
            </w:r>
            <w:proofErr w:type="gramEnd"/>
            <w:r w:rsidRPr="003E6EDF">
              <w:rPr>
                <w:rFonts w:ascii="Times New Roman" w:hAnsi="Times New Roman" w:cs="Times New Roman"/>
              </w:rPr>
              <w:t xml:space="preserve"> авиалинии»</w:t>
            </w:r>
          </w:p>
        </w:tc>
        <w:tc>
          <w:tcPr>
            <w:tcW w:w="2126" w:type="dxa"/>
            <w:shd w:val="clear" w:color="auto" w:fill="auto"/>
            <w:hideMark/>
          </w:tcPr>
          <w:p w:rsidR="003E6EDF" w:rsidRPr="003E6EDF" w:rsidRDefault="003E6EDF" w:rsidP="00DC4FF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E6EDF">
              <w:rPr>
                <w:rFonts w:ascii="Times New Roman" w:hAnsi="Times New Roman" w:cs="Times New Roman"/>
              </w:rPr>
              <w:t>23,76</w:t>
            </w:r>
            <w:r w:rsidRPr="003E6EDF">
              <w:rPr>
                <w:rFonts w:ascii="Times New Roman" w:hAnsi="Times New Roman" w:cs="Times New Roman"/>
                <w:lang w:val="en-US"/>
              </w:rPr>
              <w:t>%</w:t>
            </w:r>
          </w:p>
        </w:tc>
      </w:tr>
    </w:tbl>
    <w:p w:rsidR="003E6EDF" w:rsidRPr="003E6EDF" w:rsidRDefault="003E6EDF" w:rsidP="00DC4FF5">
      <w:pPr>
        <w:jc w:val="both"/>
        <w:rPr>
          <w:rFonts w:ascii="Times New Roman" w:hAnsi="Times New Roman" w:cs="Times New Roman"/>
        </w:rPr>
      </w:pPr>
    </w:p>
    <w:p w:rsidR="003E6EDF" w:rsidRDefault="003E6EDF" w:rsidP="00DC4FF5">
      <w:pPr>
        <w:ind w:firstLine="708"/>
        <w:jc w:val="both"/>
        <w:rPr>
          <w:rFonts w:ascii="Times New Roman" w:hAnsi="Times New Roman" w:cs="Times New Roman"/>
        </w:rPr>
      </w:pPr>
      <w:r w:rsidRPr="003E6EDF">
        <w:rPr>
          <w:rFonts w:ascii="Times New Roman" w:hAnsi="Times New Roman" w:cs="Times New Roman"/>
        </w:rPr>
        <w:t xml:space="preserve">Репутации участника торгов  у заказчиков торгов по государственным контрактам </w:t>
      </w:r>
      <w:proofErr w:type="gramStart"/>
      <w:r w:rsidRPr="003E6EDF">
        <w:rPr>
          <w:rFonts w:ascii="Times New Roman" w:hAnsi="Times New Roman" w:cs="Times New Roman"/>
        </w:rPr>
        <w:t>высокая</w:t>
      </w:r>
      <w:proofErr w:type="gramEnd"/>
      <w:r w:rsidRPr="003E6EDF">
        <w:rPr>
          <w:rFonts w:ascii="Times New Roman" w:hAnsi="Times New Roman" w:cs="Times New Roman"/>
          <w:b/>
          <w:i/>
        </w:rPr>
        <w:t xml:space="preserve">. </w:t>
      </w:r>
      <w:r w:rsidRPr="003E6EDF">
        <w:rPr>
          <w:rFonts w:ascii="Times New Roman" w:hAnsi="Times New Roman" w:cs="Times New Roman"/>
        </w:rPr>
        <w:t xml:space="preserve">АО «Интур-Хабаровск» не </w:t>
      </w:r>
      <w:proofErr w:type="gramStart"/>
      <w:r w:rsidRPr="003E6EDF">
        <w:rPr>
          <w:rFonts w:ascii="Times New Roman" w:hAnsi="Times New Roman" w:cs="Times New Roman"/>
        </w:rPr>
        <w:t>подвержена</w:t>
      </w:r>
      <w:proofErr w:type="gramEnd"/>
      <w:r w:rsidRPr="003E6EDF">
        <w:rPr>
          <w:rFonts w:ascii="Times New Roman" w:hAnsi="Times New Roman" w:cs="Times New Roman"/>
        </w:rPr>
        <w:t xml:space="preserve"> </w:t>
      </w:r>
      <w:proofErr w:type="spellStart"/>
      <w:r w:rsidRPr="003E6EDF">
        <w:rPr>
          <w:rFonts w:ascii="Times New Roman" w:hAnsi="Times New Roman" w:cs="Times New Roman"/>
        </w:rPr>
        <w:t>репутационному</w:t>
      </w:r>
      <w:proofErr w:type="spellEnd"/>
      <w:r w:rsidRPr="003E6EDF">
        <w:rPr>
          <w:rFonts w:ascii="Times New Roman" w:hAnsi="Times New Roman" w:cs="Times New Roman"/>
        </w:rPr>
        <w:t xml:space="preserve"> риску, вследствие негативного представления о качестве реализуемых товаров, продукции и оказанных услуг.</w:t>
      </w:r>
    </w:p>
    <w:p w:rsidR="007829B7" w:rsidRPr="003E6EDF" w:rsidRDefault="007829B7" w:rsidP="00DC4FF5">
      <w:pPr>
        <w:ind w:firstLine="708"/>
        <w:jc w:val="both"/>
        <w:rPr>
          <w:rFonts w:ascii="Times New Roman" w:hAnsi="Times New Roman" w:cs="Times New Roman"/>
        </w:rPr>
      </w:pPr>
    </w:p>
    <w:p w:rsidR="00B8774D" w:rsidRDefault="0070511A" w:rsidP="00DC4FF5">
      <w:pPr>
        <w:pStyle w:val="41"/>
        <w:keepNext/>
        <w:keepLines/>
        <w:numPr>
          <w:ilvl w:val="0"/>
          <w:numId w:val="1"/>
        </w:numPr>
        <w:shd w:val="clear" w:color="auto" w:fill="auto"/>
        <w:tabs>
          <w:tab w:val="left" w:pos="0"/>
          <w:tab w:val="left" w:pos="735"/>
        </w:tabs>
        <w:spacing w:line="240" w:lineRule="auto"/>
        <w:ind w:firstLine="709"/>
        <w:jc w:val="both"/>
        <w:rPr>
          <w:rStyle w:val="48"/>
          <w:b/>
          <w:bCs/>
          <w:sz w:val="24"/>
          <w:szCs w:val="24"/>
        </w:rPr>
      </w:pPr>
      <w:r w:rsidRPr="00225BBE">
        <w:rPr>
          <w:rStyle w:val="42"/>
          <w:b/>
          <w:bCs/>
          <w:sz w:val="24"/>
          <w:szCs w:val="24"/>
        </w:rPr>
        <w:t xml:space="preserve">Сведения о крупных сделках, совершенных обществом в отчетном </w:t>
      </w:r>
      <w:r w:rsidRPr="00225BBE">
        <w:rPr>
          <w:rStyle w:val="48"/>
          <w:b/>
          <w:bCs/>
          <w:sz w:val="24"/>
          <w:szCs w:val="24"/>
        </w:rPr>
        <w:t>году</w:t>
      </w:r>
      <w:bookmarkEnd w:id="3"/>
    </w:p>
    <w:p w:rsidR="00DC4FF5" w:rsidRPr="00225BBE" w:rsidRDefault="00DC4FF5" w:rsidP="00DC4FF5">
      <w:pPr>
        <w:pStyle w:val="41"/>
        <w:keepNext/>
        <w:keepLines/>
        <w:shd w:val="clear" w:color="auto" w:fill="auto"/>
        <w:tabs>
          <w:tab w:val="left" w:pos="0"/>
          <w:tab w:val="left" w:pos="735"/>
        </w:tabs>
        <w:spacing w:line="240" w:lineRule="auto"/>
        <w:ind w:left="709" w:firstLine="0"/>
        <w:jc w:val="both"/>
        <w:rPr>
          <w:sz w:val="24"/>
          <w:szCs w:val="24"/>
        </w:rPr>
      </w:pPr>
    </w:p>
    <w:p w:rsidR="003E7F2D" w:rsidRDefault="0070511A" w:rsidP="00DC4FF5">
      <w:pPr>
        <w:pStyle w:val="11"/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rStyle w:val="5"/>
          <w:sz w:val="24"/>
          <w:szCs w:val="24"/>
        </w:rPr>
      </w:pPr>
      <w:r w:rsidRPr="00225BBE">
        <w:rPr>
          <w:rStyle w:val="5"/>
          <w:sz w:val="24"/>
          <w:szCs w:val="24"/>
        </w:rPr>
        <w:t xml:space="preserve">В отчетном году </w:t>
      </w:r>
      <w:r w:rsidR="00713763" w:rsidRPr="00225BBE">
        <w:rPr>
          <w:rStyle w:val="5"/>
          <w:sz w:val="24"/>
          <w:szCs w:val="24"/>
        </w:rPr>
        <w:t>крупных сделок совершено не было</w:t>
      </w:r>
      <w:r w:rsidRPr="00225BBE">
        <w:rPr>
          <w:rStyle w:val="5"/>
          <w:sz w:val="24"/>
          <w:szCs w:val="24"/>
        </w:rPr>
        <w:t>.</w:t>
      </w:r>
    </w:p>
    <w:p w:rsidR="001C6A2B" w:rsidRPr="00225BBE" w:rsidRDefault="001C6A2B" w:rsidP="00DC4FF5">
      <w:pPr>
        <w:pStyle w:val="11"/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sz w:val="24"/>
          <w:szCs w:val="24"/>
        </w:rPr>
      </w:pPr>
    </w:p>
    <w:p w:rsidR="001C6A2B" w:rsidRPr="001C6A2B" w:rsidRDefault="001C6A2B" w:rsidP="00DC4FF5">
      <w:pPr>
        <w:pStyle w:val="af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bookmarkStart w:id="4" w:name="bookmark7"/>
      <w:bookmarkEnd w:id="4"/>
      <w:r w:rsidRPr="001C6A2B">
        <w:rPr>
          <w:rFonts w:ascii="Times New Roman" w:hAnsi="Times New Roman" w:cs="Times New Roman"/>
          <w:b/>
          <w:bCs/>
        </w:rPr>
        <w:t>Информация о  сделках со связанными сторонами</w:t>
      </w:r>
    </w:p>
    <w:p w:rsidR="001C6A2B" w:rsidRPr="001C6A2B" w:rsidRDefault="001C6A2B" w:rsidP="00DC4FF5">
      <w:pPr>
        <w:jc w:val="center"/>
        <w:rPr>
          <w:rFonts w:ascii="Times New Roman" w:hAnsi="Times New Roman" w:cs="Times New Roman"/>
          <w:b/>
        </w:rPr>
      </w:pPr>
    </w:p>
    <w:p w:rsidR="001C6A2B" w:rsidRPr="001C6A2B" w:rsidRDefault="001C6A2B" w:rsidP="00DC4FF5">
      <w:pPr>
        <w:jc w:val="both"/>
        <w:rPr>
          <w:rFonts w:ascii="Times New Roman" w:hAnsi="Times New Roman" w:cs="Times New Roman"/>
        </w:rPr>
      </w:pPr>
      <w:r w:rsidRPr="001C6A2B">
        <w:rPr>
          <w:rFonts w:ascii="Times New Roman" w:hAnsi="Times New Roman" w:cs="Times New Roman"/>
        </w:rPr>
        <w:lastRenderedPageBreak/>
        <w:t xml:space="preserve">    </w:t>
      </w:r>
      <w:r>
        <w:rPr>
          <w:rFonts w:ascii="Times New Roman" w:hAnsi="Times New Roman" w:cs="Times New Roman"/>
        </w:rPr>
        <w:tab/>
      </w:r>
      <w:r w:rsidRPr="001C6A2B">
        <w:rPr>
          <w:rFonts w:ascii="Times New Roman" w:hAnsi="Times New Roman" w:cs="Times New Roman"/>
        </w:rPr>
        <w:t>В отчетном году АО «Интур-Хабаровск»  оказало услуг</w:t>
      </w:r>
      <w:proofErr w:type="gramStart"/>
      <w:r w:rsidRPr="001C6A2B">
        <w:rPr>
          <w:rFonts w:ascii="Times New Roman" w:hAnsi="Times New Roman" w:cs="Times New Roman"/>
        </w:rPr>
        <w:t>и ООО</w:t>
      </w:r>
      <w:proofErr w:type="gramEnd"/>
      <w:r w:rsidRPr="001C6A2B">
        <w:rPr>
          <w:rFonts w:ascii="Times New Roman" w:hAnsi="Times New Roman" w:cs="Times New Roman"/>
        </w:rPr>
        <w:t xml:space="preserve"> «Интур-</w:t>
      </w:r>
      <w:proofErr w:type="spellStart"/>
      <w:r w:rsidRPr="001C6A2B">
        <w:rPr>
          <w:rFonts w:ascii="Times New Roman" w:hAnsi="Times New Roman" w:cs="Times New Roman"/>
        </w:rPr>
        <w:t>ФонКоЦентр</w:t>
      </w:r>
      <w:proofErr w:type="spellEnd"/>
      <w:r w:rsidRPr="001C6A2B">
        <w:rPr>
          <w:rFonts w:ascii="Times New Roman" w:hAnsi="Times New Roman" w:cs="Times New Roman"/>
        </w:rPr>
        <w:t>»  (предоставление нежилых помещений в аренду) на сумму 36 тыс. рублей, в 2021 году на сумму 66 тыс. руб. Предоставление нежилых помещений в аренду осуществлялось на обычных коммерческих условиях по утвержденным в Обществе ценам.</w:t>
      </w:r>
    </w:p>
    <w:p w:rsidR="001C6A2B" w:rsidRPr="001C6A2B" w:rsidRDefault="001C6A2B" w:rsidP="00DC4FF5">
      <w:pPr>
        <w:jc w:val="both"/>
        <w:rPr>
          <w:rFonts w:ascii="Times New Roman" w:hAnsi="Times New Roman" w:cs="Times New Roman"/>
        </w:rPr>
      </w:pPr>
      <w:r w:rsidRPr="001C6A2B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ab/>
      </w:r>
      <w:r w:rsidRPr="001C6A2B">
        <w:rPr>
          <w:rFonts w:ascii="Times New Roman" w:hAnsi="Times New Roman" w:cs="Times New Roman"/>
        </w:rPr>
        <w:t>В 2022 году АО «Интур-Хабаровск»  получило информационно-консультационные услуги от ООО «Интур-</w:t>
      </w:r>
      <w:proofErr w:type="spellStart"/>
      <w:r w:rsidRPr="001C6A2B">
        <w:rPr>
          <w:rFonts w:ascii="Times New Roman" w:hAnsi="Times New Roman" w:cs="Times New Roman"/>
        </w:rPr>
        <w:t>ФонКоЦентр</w:t>
      </w:r>
      <w:proofErr w:type="spellEnd"/>
      <w:r w:rsidRPr="001C6A2B">
        <w:rPr>
          <w:rFonts w:ascii="Times New Roman" w:hAnsi="Times New Roman" w:cs="Times New Roman"/>
        </w:rPr>
        <w:t>»  на сумму 166 тыс. рублей, в 2021 году на сумму 248 тыс. руб.</w:t>
      </w:r>
    </w:p>
    <w:p w:rsidR="001C6A2B" w:rsidRPr="001C6A2B" w:rsidRDefault="001C6A2B" w:rsidP="00DC4FF5">
      <w:pPr>
        <w:ind w:firstLine="708"/>
        <w:jc w:val="both"/>
        <w:rPr>
          <w:rFonts w:ascii="Times New Roman" w:hAnsi="Times New Roman" w:cs="Times New Roman"/>
        </w:rPr>
      </w:pPr>
      <w:r w:rsidRPr="001C6A2B">
        <w:rPr>
          <w:rFonts w:ascii="Times New Roman" w:hAnsi="Times New Roman" w:cs="Times New Roman"/>
        </w:rPr>
        <w:t>АО «Интур-Хабаровск» в 2022 года получены дивиденды от участия в уставном капитале ООО «Интур-</w:t>
      </w:r>
      <w:proofErr w:type="spellStart"/>
      <w:r w:rsidRPr="001C6A2B">
        <w:rPr>
          <w:rFonts w:ascii="Times New Roman" w:hAnsi="Times New Roman" w:cs="Times New Roman"/>
        </w:rPr>
        <w:t>ФонКоЦентр</w:t>
      </w:r>
      <w:proofErr w:type="spellEnd"/>
      <w:r w:rsidRPr="001C6A2B">
        <w:rPr>
          <w:rFonts w:ascii="Times New Roman" w:hAnsi="Times New Roman" w:cs="Times New Roman"/>
        </w:rPr>
        <w:t>» за 2021 год согласно решению о выплате дивидендов единственного участника в сумме 35 761 руб.</w:t>
      </w:r>
    </w:p>
    <w:p w:rsidR="001C6A2B" w:rsidRPr="001C6A2B" w:rsidRDefault="001C6A2B" w:rsidP="00DC4FF5">
      <w:pPr>
        <w:ind w:firstLine="708"/>
        <w:jc w:val="both"/>
        <w:rPr>
          <w:rFonts w:ascii="Times New Roman" w:hAnsi="Times New Roman" w:cs="Times New Roman"/>
        </w:rPr>
      </w:pPr>
      <w:r w:rsidRPr="001C6A2B">
        <w:rPr>
          <w:rFonts w:ascii="Times New Roman" w:hAnsi="Times New Roman" w:cs="Times New Roman"/>
        </w:rPr>
        <w:t>25 августа 2022 года в ЕГРЮЛ была внесена запись о ли</w:t>
      </w:r>
      <w:r w:rsidR="007829B7">
        <w:rPr>
          <w:rFonts w:ascii="Times New Roman" w:hAnsi="Times New Roman" w:cs="Times New Roman"/>
        </w:rPr>
        <w:t>квидац</w:t>
      </w:r>
      <w:proofErr w:type="gramStart"/>
      <w:r w:rsidR="007829B7">
        <w:rPr>
          <w:rFonts w:ascii="Times New Roman" w:hAnsi="Times New Roman" w:cs="Times New Roman"/>
        </w:rPr>
        <w:t>ии ООО</w:t>
      </w:r>
      <w:proofErr w:type="gramEnd"/>
      <w:r w:rsidR="007829B7">
        <w:rPr>
          <w:rFonts w:ascii="Times New Roman" w:hAnsi="Times New Roman" w:cs="Times New Roman"/>
        </w:rPr>
        <w:t xml:space="preserve"> «Интур-</w:t>
      </w:r>
      <w:proofErr w:type="spellStart"/>
      <w:r w:rsidR="007829B7">
        <w:rPr>
          <w:rFonts w:ascii="Times New Roman" w:hAnsi="Times New Roman" w:cs="Times New Roman"/>
        </w:rPr>
        <w:t>ФонКоЦентр</w:t>
      </w:r>
      <w:proofErr w:type="spellEnd"/>
      <w:r w:rsidR="007829B7">
        <w:rPr>
          <w:rFonts w:ascii="Times New Roman" w:hAnsi="Times New Roman" w:cs="Times New Roman"/>
        </w:rPr>
        <w:t>»</w:t>
      </w:r>
      <w:r w:rsidRPr="001C6A2B">
        <w:rPr>
          <w:rFonts w:ascii="Times New Roman" w:hAnsi="Times New Roman" w:cs="Times New Roman"/>
        </w:rPr>
        <w:t>.</w:t>
      </w:r>
    </w:p>
    <w:p w:rsidR="001C6A2B" w:rsidRPr="001C6A2B" w:rsidRDefault="001C6A2B" w:rsidP="00DC4FF5">
      <w:pPr>
        <w:jc w:val="both"/>
        <w:rPr>
          <w:rFonts w:ascii="Times New Roman" w:hAnsi="Times New Roman" w:cs="Times New Roman"/>
        </w:rPr>
      </w:pPr>
    </w:p>
    <w:p w:rsidR="001C6A2B" w:rsidRPr="001C6A2B" w:rsidRDefault="001C6A2B" w:rsidP="00DC4FF5">
      <w:pPr>
        <w:jc w:val="both"/>
        <w:rPr>
          <w:rFonts w:ascii="Times New Roman" w:hAnsi="Times New Roman" w:cs="Times New Roman"/>
        </w:rPr>
      </w:pPr>
      <w:r w:rsidRPr="001C6A2B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ab/>
      </w:r>
      <w:r w:rsidRPr="001C6A2B">
        <w:rPr>
          <w:rFonts w:ascii="Times New Roman" w:hAnsi="Times New Roman" w:cs="Times New Roman"/>
        </w:rPr>
        <w:t xml:space="preserve">В 2019 году был выдан </w:t>
      </w:r>
      <w:proofErr w:type="spellStart"/>
      <w:r w:rsidRPr="001C6A2B">
        <w:rPr>
          <w:rFonts w:ascii="Times New Roman" w:hAnsi="Times New Roman" w:cs="Times New Roman"/>
        </w:rPr>
        <w:t>займ</w:t>
      </w:r>
      <w:proofErr w:type="spellEnd"/>
      <w:r w:rsidRPr="001C6A2B">
        <w:rPr>
          <w:rFonts w:ascii="Times New Roman" w:hAnsi="Times New Roman" w:cs="Times New Roman"/>
        </w:rPr>
        <w:t xml:space="preserve"> Мальцеву Геннадию Викторовичу сумме 160 500 тыс. руб. </w:t>
      </w:r>
    </w:p>
    <w:p w:rsidR="001C6A2B" w:rsidRPr="001C6A2B" w:rsidRDefault="001C6A2B" w:rsidP="00DC4FF5">
      <w:pPr>
        <w:ind w:firstLine="708"/>
        <w:jc w:val="both"/>
        <w:rPr>
          <w:rFonts w:ascii="Times New Roman" w:hAnsi="Times New Roman" w:cs="Times New Roman"/>
        </w:rPr>
      </w:pPr>
      <w:r w:rsidRPr="001C6A2B">
        <w:rPr>
          <w:rFonts w:ascii="Times New Roman" w:hAnsi="Times New Roman" w:cs="Times New Roman"/>
        </w:rPr>
        <w:t xml:space="preserve">В 2021 году </w:t>
      </w:r>
      <w:proofErr w:type="spellStart"/>
      <w:r w:rsidRPr="001C6A2B">
        <w:rPr>
          <w:rFonts w:ascii="Times New Roman" w:hAnsi="Times New Roman" w:cs="Times New Roman"/>
        </w:rPr>
        <w:t>займ</w:t>
      </w:r>
      <w:proofErr w:type="spellEnd"/>
      <w:r w:rsidRPr="001C6A2B">
        <w:rPr>
          <w:rFonts w:ascii="Times New Roman" w:hAnsi="Times New Roman" w:cs="Times New Roman"/>
        </w:rPr>
        <w:t xml:space="preserve"> частично </w:t>
      </w:r>
      <w:proofErr w:type="gramStart"/>
      <w:r w:rsidRPr="001C6A2B">
        <w:rPr>
          <w:rFonts w:ascii="Times New Roman" w:hAnsi="Times New Roman" w:cs="Times New Roman"/>
        </w:rPr>
        <w:t>погашен</w:t>
      </w:r>
      <w:proofErr w:type="gramEnd"/>
      <w:r w:rsidRPr="001C6A2B">
        <w:rPr>
          <w:rFonts w:ascii="Times New Roman" w:hAnsi="Times New Roman" w:cs="Times New Roman"/>
        </w:rPr>
        <w:t xml:space="preserve"> в сумме 5 044 266.</w:t>
      </w:r>
    </w:p>
    <w:p w:rsidR="001C6A2B" w:rsidRPr="001C6A2B" w:rsidRDefault="001C6A2B" w:rsidP="00DC4FF5">
      <w:pPr>
        <w:ind w:firstLine="708"/>
        <w:jc w:val="both"/>
        <w:rPr>
          <w:rFonts w:ascii="Times New Roman" w:hAnsi="Times New Roman" w:cs="Times New Roman"/>
        </w:rPr>
      </w:pPr>
      <w:r w:rsidRPr="001C6A2B">
        <w:rPr>
          <w:rFonts w:ascii="Times New Roman" w:hAnsi="Times New Roman" w:cs="Times New Roman"/>
        </w:rPr>
        <w:t xml:space="preserve">В течение отчетного периода </w:t>
      </w:r>
      <w:proofErr w:type="spellStart"/>
      <w:r w:rsidRPr="001C6A2B">
        <w:rPr>
          <w:rFonts w:ascii="Times New Roman" w:hAnsi="Times New Roman" w:cs="Times New Roman"/>
        </w:rPr>
        <w:t>займ</w:t>
      </w:r>
      <w:proofErr w:type="spellEnd"/>
      <w:r w:rsidRPr="001C6A2B">
        <w:rPr>
          <w:rFonts w:ascii="Times New Roman" w:hAnsi="Times New Roman" w:cs="Times New Roman"/>
        </w:rPr>
        <w:t xml:space="preserve"> </w:t>
      </w:r>
      <w:proofErr w:type="gramStart"/>
      <w:r w:rsidRPr="001C6A2B">
        <w:rPr>
          <w:rFonts w:ascii="Times New Roman" w:hAnsi="Times New Roman" w:cs="Times New Roman"/>
        </w:rPr>
        <w:t>погашен</w:t>
      </w:r>
      <w:proofErr w:type="gramEnd"/>
      <w:r w:rsidRPr="001C6A2B">
        <w:rPr>
          <w:rFonts w:ascii="Times New Roman" w:hAnsi="Times New Roman" w:cs="Times New Roman"/>
        </w:rPr>
        <w:t xml:space="preserve"> полностью в сумме 155 435 734.</w:t>
      </w:r>
    </w:p>
    <w:p w:rsidR="001C6A2B" w:rsidRPr="001C6A2B" w:rsidRDefault="001C6A2B" w:rsidP="00DC4FF5">
      <w:pPr>
        <w:ind w:firstLine="708"/>
        <w:jc w:val="both"/>
        <w:rPr>
          <w:rFonts w:ascii="Times New Roman" w:hAnsi="Times New Roman" w:cs="Times New Roman"/>
        </w:rPr>
      </w:pPr>
      <w:r w:rsidRPr="001C6A2B">
        <w:rPr>
          <w:rFonts w:ascii="Times New Roman" w:hAnsi="Times New Roman" w:cs="Times New Roman"/>
        </w:rPr>
        <w:t xml:space="preserve">В 2021 году заемщиком уплачены проценты в сумме 29 801 016, начисленные по договору займа. </w:t>
      </w:r>
      <w:proofErr w:type="gramStart"/>
      <w:r w:rsidRPr="001C6A2B">
        <w:rPr>
          <w:rFonts w:ascii="Times New Roman" w:hAnsi="Times New Roman" w:cs="Times New Roman"/>
        </w:rPr>
        <w:t xml:space="preserve">По итогам проверки финансовых вложений  на обесценение этого актива в 2019 году был создан резерв  в сумме 80 250 тыс. руб. По итогам проверки финансовых вложений  на обесценение этого актива в 2020 году был восстановлен резерв  в сумме 64 200 тыс. </w:t>
      </w:r>
      <w:proofErr w:type="spellStart"/>
      <w:r w:rsidRPr="001C6A2B">
        <w:rPr>
          <w:rFonts w:ascii="Times New Roman" w:hAnsi="Times New Roman" w:cs="Times New Roman"/>
        </w:rPr>
        <w:t>руб</w:t>
      </w:r>
      <w:proofErr w:type="spellEnd"/>
      <w:r w:rsidRPr="001C6A2B">
        <w:rPr>
          <w:rFonts w:ascii="Times New Roman" w:hAnsi="Times New Roman" w:cs="Times New Roman"/>
        </w:rPr>
        <w:t>, в 2022 году на сумму 16 050 тыс. руб.</w:t>
      </w:r>
      <w:proofErr w:type="gramEnd"/>
    </w:p>
    <w:p w:rsidR="001C6A2B" w:rsidRPr="001C6A2B" w:rsidRDefault="001C6A2B" w:rsidP="00DC4FF5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1"/>
        <w:gridCol w:w="1984"/>
        <w:gridCol w:w="3225"/>
      </w:tblGrid>
      <w:tr w:rsidR="001C6A2B" w:rsidRPr="001C6A2B" w:rsidTr="00882FF0">
        <w:trPr>
          <w:trHeight w:val="645"/>
        </w:trPr>
        <w:tc>
          <w:tcPr>
            <w:tcW w:w="4001" w:type="dxa"/>
            <w:shd w:val="clear" w:color="auto" w:fill="auto"/>
          </w:tcPr>
          <w:p w:rsidR="001C6A2B" w:rsidRPr="001C6A2B" w:rsidRDefault="001C6A2B" w:rsidP="00DC4FF5">
            <w:pPr>
              <w:jc w:val="both"/>
              <w:rPr>
                <w:rFonts w:ascii="Times New Roman" w:hAnsi="Times New Roman" w:cs="Times New Roman"/>
              </w:rPr>
            </w:pPr>
          </w:p>
          <w:p w:rsidR="001C6A2B" w:rsidRPr="001C6A2B" w:rsidRDefault="001C6A2B" w:rsidP="00DC4FF5">
            <w:pPr>
              <w:jc w:val="both"/>
              <w:rPr>
                <w:rFonts w:ascii="Times New Roman" w:hAnsi="Times New Roman" w:cs="Times New Roman"/>
              </w:rPr>
            </w:pPr>
            <w:r w:rsidRPr="001C6A2B">
              <w:rPr>
                <w:rFonts w:ascii="Times New Roman" w:hAnsi="Times New Roman" w:cs="Times New Roman"/>
              </w:rPr>
              <w:t>Займы выданные</w:t>
            </w:r>
          </w:p>
        </w:tc>
        <w:tc>
          <w:tcPr>
            <w:tcW w:w="1984" w:type="dxa"/>
            <w:shd w:val="clear" w:color="auto" w:fill="auto"/>
          </w:tcPr>
          <w:p w:rsidR="001C6A2B" w:rsidRPr="001C6A2B" w:rsidRDefault="001C6A2B" w:rsidP="00DC4FF5">
            <w:pPr>
              <w:jc w:val="both"/>
              <w:rPr>
                <w:rFonts w:ascii="Times New Roman" w:hAnsi="Times New Roman" w:cs="Times New Roman"/>
              </w:rPr>
            </w:pPr>
          </w:p>
          <w:p w:rsidR="001C6A2B" w:rsidRPr="001C6A2B" w:rsidRDefault="001C6A2B" w:rsidP="00DC4FF5">
            <w:pPr>
              <w:jc w:val="both"/>
              <w:rPr>
                <w:rFonts w:ascii="Times New Roman" w:hAnsi="Times New Roman" w:cs="Times New Roman"/>
              </w:rPr>
            </w:pPr>
            <w:r w:rsidRPr="001C6A2B">
              <w:rPr>
                <w:rFonts w:ascii="Times New Roman" w:hAnsi="Times New Roman" w:cs="Times New Roman"/>
              </w:rPr>
              <w:t xml:space="preserve">Сумма займа </w:t>
            </w:r>
          </w:p>
        </w:tc>
        <w:tc>
          <w:tcPr>
            <w:tcW w:w="3225" w:type="dxa"/>
            <w:shd w:val="clear" w:color="auto" w:fill="auto"/>
          </w:tcPr>
          <w:p w:rsidR="001C6A2B" w:rsidRPr="001C6A2B" w:rsidRDefault="001C6A2B" w:rsidP="00DC4FF5">
            <w:pPr>
              <w:jc w:val="both"/>
              <w:rPr>
                <w:rFonts w:ascii="Times New Roman" w:hAnsi="Times New Roman" w:cs="Times New Roman"/>
              </w:rPr>
            </w:pPr>
            <w:r w:rsidRPr="001C6A2B">
              <w:rPr>
                <w:rFonts w:ascii="Times New Roman" w:hAnsi="Times New Roman" w:cs="Times New Roman"/>
                <w:shd w:val="clear" w:color="auto" w:fill="FFFFFF"/>
              </w:rPr>
              <w:t>Остаток по расчетам на 31 декабря 2022 года</w:t>
            </w:r>
          </w:p>
        </w:tc>
      </w:tr>
      <w:tr w:rsidR="001C6A2B" w:rsidRPr="001C6A2B" w:rsidTr="00882FF0">
        <w:tc>
          <w:tcPr>
            <w:tcW w:w="4001" w:type="dxa"/>
            <w:shd w:val="clear" w:color="auto" w:fill="auto"/>
          </w:tcPr>
          <w:p w:rsidR="001C6A2B" w:rsidRPr="001C6A2B" w:rsidRDefault="001C6A2B" w:rsidP="00DC4FF5">
            <w:pPr>
              <w:jc w:val="both"/>
              <w:rPr>
                <w:rFonts w:ascii="Times New Roman" w:hAnsi="Times New Roman" w:cs="Times New Roman"/>
              </w:rPr>
            </w:pPr>
            <w:r w:rsidRPr="001C6A2B">
              <w:rPr>
                <w:rFonts w:ascii="Times New Roman" w:hAnsi="Times New Roman" w:cs="Times New Roman"/>
              </w:rPr>
              <w:t>Мальцев Геннадий Викторович</w:t>
            </w:r>
          </w:p>
        </w:tc>
        <w:tc>
          <w:tcPr>
            <w:tcW w:w="1984" w:type="dxa"/>
            <w:shd w:val="clear" w:color="auto" w:fill="auto"/>
          </w:tcPr>
          <w:p w:rsidR="001C6A2B" w:rsidRPr="001C6A2B" w:rsidRDefault="001C6A2B" w:rsidP="00DC4FF5">
            <w:pPr>
              <w:jc w:val="both"/>
              <w:rPr>
                <w:rFonts w:ascii="Times New Roman" w:hAnsi="Times New Roman" w:cs="Times New Roman"/>
              </w:rPr>
            </w:pPr>
            <w:r w:rsidRPr="001C6A2B">
              <w:rPr>
                <w:rFonts w:ascii="Times New Roman" w:hAnsi="Times New Roman" w:cs="Times New Roman"/>
              </w:rPr>
              <w:t>160 500 000</w:t>
            </w:r>
          </w:p>
        </w:tc>
        <w:tc>
          <w:tcPr>
            <w:tcW w:w="3225" w:type="dxa"/>
            <w:shd w:val="clear" w:color="auto" w:fill="auto"/>
          </w:tcPr>
          <w:p w:rsidR="001C6A2B" w:rsidRPr="001C6A2B" w:rsidRDefault="001C6A2B" w:rsidP="00DC4FF5">
            <w:pPr>
              <w:jc w:val="both"/>
              <w:rPr>
                <w:rFonts w:ascii="Times New Roman" w:hAnsi="Times New Roman" w:cs="Times New Roman"/>
              </w:rPr>
            </w:pPr>
            <w:r w:rsidRPr="001C6A2B">
              <w:rPr>
                <w:rFonts w:ascii="Times New Roman" w:hAnsi="Times New Roman" w:cs="Times New Roman"/>
              </w:rPr>
              <w:t>0</w:t>
            </w:r>
          </w:p>
        </w:tc>
      </w:tr>
      <w:tr w:rsidR="001C6A2B" w:rsidRPr="001C6A2B" w:rsidTr="00882FF0">
        <w:tc>
          <w:tcPr>
            <w:tcW w:w="4001" w:type="dxa"/>
            <w:shd w:val="clear" w:color="auto" w:fill="auto"/>
          </w:tcPr>
          <w:p w:rsidR="001C6A2B" w:rsidRPr="001C6A2B" w:rsidRDefault="001C6A2B" w:rsidP="00DC4FF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C6A2B">
              <w:rPr>
                <w:rFonts w:ascii="Times New Roman" w:hAnsi="Times New Roman" w:cs="Times New Roman"/>
                <w:b/>
              </w:rPr>
              <w:t>Итого</w:t>
            </w:r>
            <w:proofErr w:type="gramStart"/>
            <w:r w:rsidRPr="001C6A2B">
              <w:rPr>
                <w:rFonts w:ascii="Times New Roman" w:hAnsi="Times New Roman" w:cs="Times New Roman"/>
                <w:b/>
              </w:rPr>
              <w:t xml:space="preserve"> :</w:t>
            </w:r>
            <w:proofErr w:type="gramEnd"/>
          </w:p>
        </w:tc>
        <w:tc>
          <w:tcPr>
            <w:tcW w:w="1984" w:type="dxa"/>
            <w:shd w:val="clear" w:color="auto" w:fill="auto"/>
          </w:tcPr>
          <w:p w:rsidR="001C6A2B" w:rsidRPr="001C6A2B" w:rsidRDefault="001C6A2B" w:rsidP="00DC4FF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C6A2B">
              <w:rPr>
                <w:rFonts w:ascii="Times New Roman" w:hAnsi="Times New Roman" w:cs="Times New Roman"/>
                <w:b/>
              </w:rPr>
              <w:t>160 500 000</w:t>
            </w:r>
          </w:p>
        </w:tc>
        <w:tc>
          <w:tcPr>
            <w:tcW w:w="3225" w:type="dxa"/>
            <w:shd w:val="clear" w:color="auto" w:fill="auto"/>
          </w:tcPr>
          <w:p w:rsidR="001C6A2B" w:rsidRPr="001C6A2B" w:rsidRDefault="001C6A2B" w:rsidP="00DC4FF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C6A2B">
              <w:rPr>
                <w:rFonts w:ascii="Times New Roman" w:hAnsi="Times New Roman" w:cs="Times New Roman"/>
                <w:b/>
              </w:rPr>
              <w:t>0</w:t>
            </w:r>
          </w:p>
        </w:tc>
      </w:tr>
    </w:tbl>
    <w:p w:rsidR="001C6A2B" w:rsidRPr="001C6A2B" w:rsidRDefault="001C6A2B" w:rsidP="00DC4FF5">
      <w:pPr>
        <w:jc w:val="both"/>
        <w:rPr>
          <w:rFonts w:ascii="Times New Roman" w:hAnsi="Times New Roman" w:cs="Times New Roman"/>
        </w:rPr>
      </w:pPr>
    </w:p>
    <w:p w:rsidR="001C6A2B" w:rsidRPr="001C6A2B" w:rsidRDefault="001C6A2B" w:rsidP="00DC4FF5">
      <w:pPr>
        <w:ind w:firstLine="708"/>
        <w:jc w:val="both"/>
        <w:rPr>
          <w:rFonts w:ascii="Times New Roman" w:hAnsi="Times New Roman" w:cs="Times New Roman"/>
        </w:rPr>
      </w:pPr>
      <w:r w:rsidRPr="001C6A2B">
        <w:rPr>
          <w:rFonts w:ascii="Times New Roman" w:hAnsi="Times New Roman" w:cs="Times New Roman"/>
        </w:rPr>
        <w:t>В 2022 году были  получены займы от Мальцева Геннадия Викторовича на сумму 45 370 тыс. руб.</w:t>
      </w:r>
    </w:p>
    <w:p w:rsidR="001C6A2B" w:rsidRPr="001C6A2B" w:rsidRDefault="001C6A2B" w:rsidP="00DC4FF5">
      <w:pPr>
        <w:ind w:firstLine="708"/>
        <w:jc w:val="both"/>
        <w:rPr>
          <w:rFonts w:ascii="Times New Roman" w:hAnsi="Times New Roman" w:cs="Times New Roman"/>
        </w:rPr>
      </w:pPr>
      <w:r w:rsidRPr="001C6A2B">
        <w:rPr>
          <w:rFonts w:ascii="Times New Roman" w:hAnsi="Times New Roman" w:cs="Times New Roman"/>
        </w:rPr>
        <w:t>Возвращено займов на сумму 8 000 тыс. руб.</w:t>
      </w:r>
    </w:p>
    <w:p w:rsidR="001C6A2B" w:rsidRPr="001C6A2B" w:rsidRDefault="001C6A2B" w:rsidP="00DC4FF5">
      <w:pPr>
        <w:ind w:firstLine="708"/>
        <w:jc w:val="both"/>
        <w:rPr>
          <w:rFonts w:ascii="Times New Roman" w:hAnsi="Times New Roman" w:cs="Times New Roman"/>
        </w:rPr>
      </w:pPr>
      <w:r w:rsidRPr="001C6A2B">
        <w:rPr>
          <w:rFonts w:ascii="Times New Roman" w:hAnsi="Times New Roman" w:cs="Times New Roman"/>
        </w:rPr>
        <w:t>В 2022 году начислены проценты на сумму займов в пользу Мальцева Геннадия Викторовича в сумме 2 515 тыс. руб.  Проценты в 2022 году не выплачивались.</w:t>
      </w:r>
    </w:p>
    <w:p w:rsidR="001C6A2B" w:rsidRPr="001C6A2B" w:rsidRDefault="001C6A2B" w:rsidP="00DC4FF5">
      <w:pPr>
        <w:ind w:firstLine="708"/>
        <w:jc w:val="both"/>
        <w:rPr>
          <w:rFonts w:ascii="Times New Roman" w:hAnsi="Times New Roman" w:cs="Times New Roman"/>
        </w:rPr>
      </w:pPr>
      <w:r w:rsidRPr="001C6A2B">
        <w:rPr>
          <w:rFonts w:ascii="Times New Roman" w:hAnsi="Times New Roman" w:cs="Times New Roman"/>
        </w:rPr>
        <w:t>В 2022 году АО «Интур-Хабаровск» приобрел недвижимость  у Мальцева Геннадия Викторовича на сумму 250 000 тыс. руб.</w:t>
      </w:r>
    </w:p>
    <w:p w:rsidR="001C6A2B" w:rsidRPr="001C6A2B" w:rsidRDefault="001C6A2B" w:rsidP="00DC4FF5">
      <w:pPr>
        <w:jc w:val="both"/>
        <w:rPr>
          <w:rFonts w:ascii="Times New Roman" w:hAnsi="Times New Roman" w:cs="Times New Roman"/>
        </w:rPr>
      </w:pPr>
      <w:r w:rsidRPr="001C6A2B">
        <w:rPr>
          <w:rFonts w:ascii="Times New Roman" w:hAnsi="Times New Roman" w:cs="Times New Roman"/>
        </w:rPr>
        <w:t xml:space="preserve">      </w:t>
      </w:r>
    </w:p>
    <w:p w:rsidR="001C6A2B" w:rsidRPr="001C6A2B" w:rsidRDefault="001C6A2B" w:rsidP="00DC4FF5">
      <w:pPr>
        <w:jc w:val="both"/>
        <w:rPr>
          <w:rFonts w:ascii="Times New Roman" w:hAnsi="Times New Roman" w:cs="Times New Roman"/>
        </w:rPr>
      </w:pPr>
      <w:r w:rsidRPr="001C6A2B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ab/>
      </w:r>
      <w:r w:rsidRPr="001C6A2B">
        <w:rPr>
          <w:rFonts w:ascii="Times New Roman" w:hAnsi="Times New Roman" w:cs="Times New Roman"/>
        </w:rPr>
        <w:t xml:space="preserve">В 2018 году был выдан </w:t>
      </w:r>
      <w:proofErr w:type="spellStart"/>
      <w:r w:rsidRPr="001C6A2B">
        <w:rPr>
          <w:rFonts w:ascii="Times New Roman" w:hAnsi="Times New Roman" w:cs="Times New Roman"/>
        </w:rPr>
        <w:t>займ</w:t>
      </w:r>
      <w:proofErr w:type="spellEnd"/>
      <w:r w:rsidRPr="001C6A2B">
        <w:rPr>
          <w:rFonts w:ascii="Times New Roman" w:hAnsi="Times New Roman" w:cs="Times New Roman"/>
        </w:rPr>
        <w:t xml:space="preserve"> (до востребования) в сумме 66 000 тыс. руб. Мальцеву Павлу Геннадьевичу.</w:t>
      </w:r>
    </w:p>
    <w:p w:rsidR="001C6A2B" w:rsidRPr="001C6A2B" w:rsidRDefault="001C6A2B" w:rsidP="00DC4FF5">
      <w:pPr>
        <w:ind w:firstLine="708"/>
        <w:jc w:val="both"/>
        <w:rPr>
          <w:rFonts w:ascii="Times New Roman" w:hAnsi="Times New Roman" w:cs="Times New Roman"/>
        </w:rPr>
      </w:pPr>
      <w:r w:rsidRPr="001C6A2B">
        <w:rPr>
          <w:rFonts w:ascii="Times New Roman" w:hAnsi="Times New Roman" w:cs="Times New Roman"/>
        </w:rPr>
        <w:t xml:space="preserve">В течение отчетного периода </w:t>
      </w:r>
      <w:proofErr w:type="spellStart"/>
      <w:r w:rsidRPr="001C6A2B">
        <w:rPr>
          <w:rFonts w:ascii="Times New Roman" w:hAnsi="Times New Roman" w:cs="Times New Roman"/>
        </w:rPr>
        <w:t>займ</w:t>
      </w:r>
      <w:proofErr w:type="spellEnd"/>
      <w:r w:rsidRPr="001C6A2B">
        <w:rPr>
          <w:rFonts w:ascii="Times New Roman" w:hAnsi="Times New Roman" w:cs="Times New Roman"/>
        </w:rPr>
        <w:t xml:space="preserve"> был погашен. Проценты, начисленные по договору займа, заемщиком выплачены. По итогам проверки финансовых вложений  на обесценение этого актива в 2022 году был восстановлен резерв  в сумме 59 400 тыс. </w:t>
      </w:r>
      <w:proofErr w:type="spellStart"/>
      <w:r w:rsidRPr="001C6A2B">
        <w:rPr>
          <w:rFonts w:ascii="Times New Roman" w:hAnsi="Times New Roman" w:cs="Times New Roman"/>
        </w:rPr>
        <w:t>руб</w:t>
      </w:r>
      <w:proofErr w:type="spellEnd"/>
      <w:r w:rsidRPr="001C6A2B">
        <w:rPr>
          <w:rFonts w:ascii="Times New Roman" w:hAnsi="Times New Roman" w:cs="Times New Roman"/>
        </w:rPr>
        <w:t>,</w:t>
      </w:r>
    </w:p>
    <w:p w:rsidR="001C6A2B" w:rsidRPr="001C6A2B" w:rsidRDefault="001C6A2B" w:rsidP="00DC4FF5">
      <w:pPr>
        <w:jc w:val="both"/>
        <w:rPr>
          <w:rFonts w:ascii="Times New Roman" w:hAnsi="Times New Roman" w:cs="Times New Roman"/>
        </w:rPr>
      </w:pPr>
    </w:p>
    <w:p w:rsidR="001C6A2B" w:rsidRPr="001C6A2B" w:rsidRDefault="001C6A2B" w:rsidP="00DC4FF5">
      <w:pPr>
        <w:ind w:firstLine="708"/>
        <w:jc w:val="both"/>
        <w:rPr>
          <w:rFonts w:ascii="Times New Roman" w:hAnsi="Times New Roman" w:cs="Times New Roman"/>
        </w:rPr>
      </w:pPr>
      <w:r w:rsidRPr="001C6A2B">
        <w:rPr>
          <w:rFonts w:ascii="Times New Roman" w:hAnsi="Times New Roman" w:cs="Times New Roman"/>
        </w:rPr>
        <w:t>Выплаты основному управленческому персоналу АО «Интур-Хабаровск» за 2022 год составили 635</w:t>
      </w:r>
      <w:r w:rsidRPr="001C6A2B">
        <w:rPr>
          <w:rFonts w:ascii="Times New Roman" w:hAnsi="Times New Roman" w:cs="Times New Roman"/>
          <w:b/>
        </w:rPr>
        <w:t xml:space="preserve"> </w:t>
      </w:r>
      <w:r w:rsidRPr="001C6A2B">
        <w:rPr>
          <w:rFonts w:ascii="Times New Roman" w:hAnsi="Times New Roman" w:cs="Times New Roman"/>
        </w:rPr>
        <w:t>тыс. руб., не включая налога на доходы физических лиц в размере 103 тыс. руб. Все выплаты являются краткосрочными. Долгосрочных выплат управленческому персоналу не производились.</w:t>
      </w:r>
    </w:p>
    <w:p w:rsidR="001C6A2B" w:rsidRPr="001C6A2B" w:rsidRDefault="001C6A2B" w:rsidP="00DC4FF5">
      <w:pPr>
        <w:jc w:val="both"/>
        <w:rPr>
          <w:rFonts w:ascii="Times New Roman" w:hAnsi="Times New Roman" w:cs="Times New Roman"/>
        </w:rPr>
      </w:pPr>
    </w:p>
    <w:p w:rsidR="001C6A2B" w:rsidRPr="001C6A2B" w:rsidRDefault="001C6A2B" w:rsidP="00DC4FF5">
      <w:pPr>
        <w:jc w:val="both"/>
        <w:rPr>
          <w:rFonts w:ascii="Times New Roman" w:hAnsi="Times New Roman" w:cs="Times New Roman"/>
          <w:i/>
        </w:rPr>
      </w:pPr>
      <w:r w:rsidRPr="001C6A2B">
        <w:rPr>
          <w:rFonts w:ascii="Times New Roman" w:hAnsi="Times New Roman" w:cs="Times New Roman"/>
          <w:b/>
        </w:rPr>
        <w:t xml:space="preserve">Краткосрочная </w:t>
      </w:r>
      <w:r w:rsidRPr="001C6A2B">
        <w:rPr>
          <w:rFonts w:ascii="Times New Roman" w:hAnsi="Times New Roman" w:cs="Times New Roman"/>
        </w:rPr>
        <w:t>кредиторская задолженность составляет 215 тыс. рублей</w:t>
      </w:r>
    </w:p>
    <w:p w:rsidR="001C6A2B" w:rsidRPr="001C6A2B" w:rsidRDefault="001C6A2B" w:rsidP="00DC4FF5">
      <w:pPr>
        <w:jc w:val="both"/>
        <w:rPr>
          <w:rFonts w:ascii="Times New Roman" w:hAnsi="Times New Roman" w:cs="Times New Roman"/>
        </w:rPr>
      </w:pPr>
      <w:r w:rsidRPr="001C6A2B">
        <w:rPr>
          <w:rFonts w:ascii="Times New Roman" w:hAnsi="Times New Roman" w:cs="Times New Roman"/>
        </w:rPr>
        <w:t>из нее:</w:t>
      </w:r>
    </w:p>
    <w:p w:rsidR="001C6A2B" w:rsidRPr="001C6A2B" w:rsidRDefault="001C6A2B" w:rsidP="00DC4FF5">
      <w:pPr>
        <w:widowControl/>
        <w:numPr>
          <w:ilvl w:val="0"/>
          <w:numId w:val="10"/>
        </w:numPr>
        <w:ind w:left="0" w:firstLine="0"/>
        <w:jc w:val="both"/>
        <w:rPr>
          <w:rFonts w:ascii="Times New Roman" w:hAnsi="Times New Roman" w:cs="Times New Roman"/>
        </w:rPr>
      </w:pPr>
      <w:r w:rsidRPr="001C6A2B">
        <w:rPr>
          <w:rFonts w:ascii="Times New Roman" w:hAnsi="Times New Roman" w:cs="Times New Roman"/>
        </w:rPr>
        <w:t>расчеты по оплате труда – 82 тыс. руб.</w:t>
      </w:r>
    </w:p>
    <w:p w:rsidR="001C6A2B" w:rsidRPr="001C6A2B" w:rsidRDefault="001C6A2B" w:rsidP="00DC4FF5">
      <w:pPr>
        <w:widowControl/>
        <w:numPr>
          <w:ilvl w:val="0"/>
          <w:numId w:val="10"/>
        </w:numPr>
        <w:ind w:left="0" w:firstLine="0"/>
        <w:jc w:val="both"/>
        <w:rPr>
          <w:rFonts w:ascii="Times New Roman" w:hAnsi="Times New Roman" w:cs="Times New Roman"/>
        </w:rPr>
      </w:pPr>
      <w:r w:rsidRPr="001C6A2B">
        <w:rPr>
          <w:rFonts w:ascii="Times New Roman" w:hAnsi="Times New Roman" w:cs="Times New Roman"/>
        </w:rPr>
        <w:t xml:space="preserve">резервы предстоящих расходов на оплату отпускных </w:t>
      </w:r>
      <w:r w:rsidRPr="001C6A2B">
        <w:rPr>
          <w:rFonts w:ascii="Times New Roman" w:hAnsi="Times New Roman" w:cs="Times New Roman"/>
          <w:i/>
        </w:rPr>
        <w:t xml:space="preserve">– </w:t>
      </w:r>
      <w:r w:rsidRPr="001C6A2B">
        <w:rPr>
          <w:rFonts w:ascii="Times New Roman" w:hAnsi="Times New Roman" w:cs="Times New Roman"/>
        </w:rPr>
        <w:t>133 тыс. руб.</w:t>
      </w:r>
    </w:p>
    <w:p w:rsidR="001C6A2B" w:rsidRPr="001C6A2B" w:rsidRDefault="001C6A2B" w:rsidP="00DC4FF5">
      <w:pPr>
        <w:jc w:val="both"/>
        <w:rPr>
          <w:rFonts w:ascii="Times New Roman" w:hAnsi="Times New Roman" w:cs="Times New Roman"/>
          <w:b/>
        </w:rPr>
      </w:pPr>
    </w:p>
    <w:p w:rsidR="001C6A2B" w:rsidRDefault="001C6A2B" w:rsidP="00DC4FF5">
      <w:pPr>
        <w:jc w:val="both"/>
      </w:pPr>
      <w:r w:rsidRPr="001C6A2B">
        <w:rPr>
          <w:rFonts w:ascii="Times New Roman" w:hAnsi="Times New Roman" w:cs="Times New Roman"/>
          <w:b/>
        </w:rPr>
        <w:t>Долгосрочная</w:t>
      </w:r>
      <w:r w:rsidRPr="001C6A2B">
        <w:rPr>
          <w:rFonts w:ascii="Times New Roman" w:hAnsi="Times New Roman" w:cs="Times New Roman"/>
        </w:rPr>
        <w:t xml:space="preserve"> кредиторская задолженность отсутствует</w:t>
      </w:r>
      <w:r>
        <w:t>.</w:t>
      </w:r>
    </w:p>
    <w:p w:rsidR="001C6A2B" w:rsidRDefault="001C6A2B" w:rsidP="00DC4FF5">
      <w:pPr>
        <w:ind w:firstLine="709"/>
        <w:jc w:val="both"/>
        <w:rPr>
          <w:b/>
          <w:sz w:val="28"/>
          <w:szCs w:val="28"/>
        </w:rPr>
      </w:pPr>
    </w:p>
    <w:p w:rsidR="00B8774D" w:rsidRPr="00225BBE" w:rsidRDefault="0070511A" w:rsidP="00DC4FF5">
      <w:pPr>
        <w:pStyle w:val="41"/>
        <w:keepNext/>
        <w:keepLines/>
        <w:numPr>
          <w:ilvl w:val="0"/>
          <w:numId w:val="1"/>
        </w:numPr>
        <w:shd w:val="clear" w:color="auto" w:fill="auto"/>
        <w:tabs>
          <w:tab w:val="left" w:pos="0"/>
        </w:tabs>
        <w:spacing w:line="240" w:lineRule="auto"/>
        <w:ind w:left="360" w:firstLine="709"/>
        <w:jc w:val="both"/>
        <w:rPr>
          <w:rStyle w:val="42"/>
          <w:b/>
          <w:bCs/>
          <w:sz w:val="24"/>
          <w:szCs w:val="24"/>
        </w:rPr>
      </w:pPr>
      <w:bookmarkStart w:id="5" w:name="bookmark8"/>
      <w:r w:rsidRPr="00225BBE">
        <w:rPr>
          <w:rStyle w:val="42"/>
          <w:b/>
          <w:bCs/>
          <w:sz w:val="24"/>
          <w:szCs w:val="24"/>
        </w:rPr>
        <w:t>Состав совета директоров</w:t>
      </w:r>
      <w:bookmarkEnd w:id="5"/>
    </w:p>
    <w:p w:rsidR="000E37A0" w:rsidRPr="00225BBE" w:rsidRDefault="000E37A0" w:rsidP="00DC4FF5">
      <w:pPr>
        <w:pStyle w:val="41"/>
        <w:keepNext/>
        <w:keepLines/>
        <w:shd w:val="clear" w:color="auto" w:fill="auto"/>
        <w:tabs>
          <w:tab w:val="left" w:pos="0"/>
        </w:tabs>
        <w:spacing w:line="240" w:lineRule="auto"/>
        <w:ind w:left="360" w:firstLine="709"/>
        <w:jc w:val="both"/>
        <w:rPr>
          <w:sz w:val="24"/>
          <w:szCs w:val="24"/>
        </w:rPr>
      </w:pPr>
    </w:p>
    <w:p w:rsidR="007829B7" w:rsidRDefault="007829B7" w:rsidP="00DC4FF5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829B7">
        <w:rPr>
          <w:rFonts w:ascii="Times New Roman" w:hAnsi="Times New Roman" w:cs="Times New Roman"/>
        </w:rPr>
        <w:t>В 2022 г. совет директоров действовал в следующем составе:</w:t>
      </w:r>
    </w:p>
    <w:p w:rsidR="00DC4FF5" w:rsidRPr="007829B7" w:rsidRDefault="00DC4FF5" w:rsidP="00DC4FF5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</w:p>
    <w:p w:rsidR="007829B7" w:rsidRPr="007829B7" w:rsidRDefault="007829B7" w:rsidP="00DC4FF5">
      <w:pPr>
        <w:widowControl/>
        <w:numPr>
          <w:ilvl w:val="0"/>
          <w:numId w:val="7"/>
        </w:numPr>
        <w:tabs>
          <w:tab w:val="left" w:pos="0"/>
          <w:tab w:val="num" w:pos="540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7829B7">
        <w:rPr>
          <w:rFonts w:ascii="Times New Roman" w:hAnsi="Times New Roman" w:cs="Times New Roman"/>
          <w:b/>
        </w:rPr>
        <w:t>Мальцев Павел Геннадьевич</w:t>
      </w:r>
      <w:r w:rsidRPr="007829B7">
        <w:rPr>
          <w:rFonts w:ascii="Times New Roman" w:hAnsi="Times New Roman" w:cs="Times New Roman"/>
        </w:rPr>
        <w:t xml:space="preserve"> – председатель совета директоров ОАО «</w:t>
      </w:r>
      <w:proofErr w:type="spellStart"/>
      <w:r w:rsidRPr="007829B7">
        <w:rPr>
          <w:rFonts w:ascii="Times New Roman" w:hAnsi="Times New Roman" w:cs="Times New Roman"/>
        </w:rPr>
        <w:t>Дальэлектрон</w:t>
      </w:r>
      <w:proofErr w:type="spellEnd"/>
      <w:r w:rsidRPr="007829B7">
        <w:rPr>
          <w:rFonts w:ascii="Times New Roman" w:hAnsi="Times New Roman" w:cs="Times New Roman"/>
        </w:rPr>
        <w:t>».</w:t>
      </w:r>
    </w:p>
    <w:p w:rsidR="007829B7" w:rsidRPr="007829B7" w:rsidRDefault="007829B7" w:rsidP="00DC4FF5">
      <w:pPr>
        <w:tabs>
          <w:tab w:val="left" w:pos="0"/>
        </w:tabs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</w:rPr>
      </w:pPr>
      <w:r w:rsidRPr="007829B7">
        <w:rPr>
          <w:rFonts w:ascii="Times New Roman" w:hAnsi="Times New Roman" w:cs="Times New Roman"/>
        </w:rPr>
        <w:t xml:space="preserve">Доля участия лица в уставном капитале Общества: </w:t>
      </w:r>
      <w:r w:rsidRPr="007829B7">
        <w:rPr>
          <w:rFonts w:ascii="Times New Roman" w:eastAsia="Times New Roman CYR" w:hAnsi="Times New Roman" w:cs="Times New Roman"/>
        </w:rPr>
        <w:t xml:space="preserve">0 </w:t>
      </w:r>
      <w:r w:rsidRPr="007829B7">
        <w:rPr>
          <w:rFonts w:ascii="Times New Roman" w:hAnsi="Times New Roman" w:cs="Times New Roman"/>
        </w:rPr>
        <w:t>%.</w:t>
      </w:r>
    </w:p>
    <w:p w:rsidR="007829B7" w:rsidRPr="007829B7" w:rsidRDefault="007829B7" w:rsidP="00DC4FF5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829B7">
        <w:rPr>
          <w:rFonts w:ascii="Times New Roman" w:hAnsi="Times New Roman" w:cs="Times New Roman"/>
        </w:rPr>
        <w:t xml:space="preserve">Доля принадлежащих лицу обыкновенных акций Общества: </w:t>
      </w:r>
      <w:r w:rsidRPr="007829B7">
        <w:rPr>
          <w:rFonts w:ascii="Times New Roman" w:eastAsia="Times New Roman CYR" w:hAnsi="Times New Roman" w:cs="Times New Roman"/>
        </w:rPr>
        <w:t xml:space="preserve">0 </w:t>
      </w:r>
      <w:r w:rsidRPr="007829B7">
        <w:rPr>
          <w:rFonts w:ascii="Times New Roman" w:hAnsi="Times New Roman" w:cs="Times New Roman"/>
        </w:rPr>
        <w:t>%.</w:t>
      </w:r>
    </w:p>
    <w:p w:rsidR="007829B7" w:rsidRDefault="007829B7" w:rsidP="00DC4FF5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829B7">
        <w:rPr>
          <w:rFonts w:ascii="Times New Roman" w:hAnsi="Times New Roman" w:cs="Times New Roman"/>
        </w:rPr>
        <w:t>У Общества отсутствовала информация о совершении лицом в отчетном периоде сделок по приобретению или отчуждению акций Общества.</w:t>
      </w:r>
    </w:p>
    <w:p w:rsidR="00DC4FF5" w:rsidRPr="007829B7" w:rsidRDefault="00DC4FF5" w:rsidP="00DC4FF5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</w:p>
    <w:p w:rsidR="007829B7" w:rsidRPr="007829B7" w:rsidRDefault="007829B7" w:rsidP="00DC4FF5">
      <w:pPr>
        <w:pStyle w:val="af"/>
        <w:widowControl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829B7">
        <w:rPr>
          <w:rFonts w:ascii="Times New Roman" w:eastAsia="Times New Roman" w:hAnsi="Times New Roman" w:cs="Times New Roman"/>
          <w:b/>
          <w:color w:val="auto"/>
          <w:lang w:bidi="ar-SA"/>
        </w:rPr>
        <w:t>Белов Дмитрий Игоревич</w:t>
      </w:r>
      <w:r w:rsidRPr="007829B7">
        <w:rPr>
          <w:rFonts w:ascii="Times New Roman" w:eastAsia="Times New Roman" w:hAnsi="Times New Roman" w:cs="Times New Roman"/>
          <w:color w:val="auto"/>
          <w:lang w:bidi="ar-SA"/>
        </w:rPr>
        <w:t xml:space="preserve"> - Исполнительный директор ЗАО "Бизнес-центр "Парус".</w:t>
      </w:r>
    </w:p>
    <w:p w:rsidR="007829B7" w:rsidRPr="007829B7" w:rsidRDefault="007829B7" w:rsidP="00DC4FF5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829B7">
        <w:rPr>
          <w:rFonts w:ascii="Times New Roman" w:hAnsi="Times New Roman" w:cs="Times New Roman"/>
        </w:rPr>
        <w:t>Доля участия лица в уставном капитале Общества: 0%.</w:t>
      </w:r>
    </w:p>
    <w:p w:rsidR="007829B7" w:rsidRPr="007829B7" w:rsidRDefault="007829B7" w:rsidP="00DC4FF5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829B7">
        <w:rPr>
          <w:rFonts w:ascii="Times New Roman" w:hAnsi="Times New Roman" w:cs="Times New Roman"/>
        </w:rPr>
        <w:t>Доля принадлежащих лицу обыкновенных акций Общества: 0%.</w:t>
      </w:r>
    </w:p>
    <w:p w:rsidR="007829B7" w:rsidRPr="007829B7" w:rsidRDefault="007829B7" w:rsidP="00DC4FF5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829B7">
        <w:rPr>
          <w:rFonts w:ascii="Times New Roman" w:hAnsi="Times New Roman" w:cs="Times New Roman"/>
        </w:rPr>
        <w:t>У Общества отсутствовала информация о совершении лицом в отчетном периоде сделок по приобретению или отчуждению акций Общества.</w:t>
      </w:r>
    </w:p>
    <w:p w:rsidR="007829B7" w:rsidRDefault="007829B7" w:rsidP="00DC4FF5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829B7">
        <w:rPr>
          <w:rFonts w:ascii="Times New Roman" w:hAnsi="Times New Roman" w:cs="Times New Roman"/>
        </w:rPr>
        <w:t>Информация о наличии у лица конфликта интересов (в том числе связанного с участием лица в органах управления конкурентов Общества) отсутствует.</w:t>
      </w:r>
    </w:p>
    <w:p w:rsidR="00DC4FF5" w:rsidRPr="007829B7" w:rsidRDefault="00DC4FF5" w:rsidP="00DC4FF5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</w:p>
    <w:p w:rsidR="007829B7" w:rsidRPr="007829B7" w:rsidRDefault="007829B7" w:rsidP="00DC4FF5">
      <w:pPr>
        <w:widowControl/>
        <w:numPr>
          <w:ilvl w:val="0"/>
          <w:numId w:val="7"/>
        </w:numPr>
        <w:tabs>
          <w:tab w:val="left" w:pos="0"/>
          <w:tab w:val="num" w:pos="540"/>
        </w:tabs>
        <w:ind w:left="0" w:firstLine="709"/>
        <w:jc w:val="both"/>
        <w:rPr>
          <w:rFonts w:ascii="Times New Roman" w:hAnsi="Times New Roman" w:cs="Times New Roman"/>
        </w:rPr>
      </w:pPr>
      <w:r w:rsidRPr="007829B7">
        <w:rPr>
          <w:rFonts w:ascii="Times New Roman" w:hAnsi="Times New Roman" w:cs="Times New Roman"/>
          <w:b/>
        </w:rPr>
        <w:t>Невская Наталья Витольдовна</w:t>
      </w:r>
      <w:r w:rsidRPr="007829B7">
        <w:rPr>
          <w:rFonts w:ascii="Times New Roman" w:hAnsi="Times New Roman" w:cs="Times New Roman"/>
        </w:rPr>
        <w:t xml:space="preserve"> - Адвокат юридической консультации N 129 Межреспубликанской коллегии адвокатов, обладающая одной именной обыкновенной акцией.</w:t>
      </w:r>
    </w:p>
    <w:p w:rsidR="007829B7" w:rsidRPr="007829B7" w:rsidRDefault="007829B7" w:rsidP="00DC4FF5">
      <w:pPr>
        <w:tabs>
          <w:tab w:val="left" w:pos="0"/>
        </w:tabs>
        <w:autoSpaceDE w:val="0"/>
        <w:snapToGrid w:val="0"/>
        <w:ind w:firstLine="709"/>
        <w:jc w:val="both"/>
        <w:rPr>
          <w:rFonts w:ascii="Times New Roman" w:hAnsi="Times New Roman" w:cs="Times New Roman"/>
        </w:rPr>
      </w:pPr>
      <w:r w:rsidRPr="007829B7">
        <w:rPr>
          <w:rFonts w:ascii="Times New Roman" w:hAnsi="Times New Roman" w:cs="Times New Roman"/>
        </w:rPr>
        <w:t xml:space="preserve">Доля участия лица в уставном капитале Общества: </w:t>
      </w:r>
      <w:r w:rsidRPr="007829B7">
        <w:rPr>
          <w:rFonts w:ascii="Times New Roman" w:eastAsia="Times New Roman CYR" w:hAnsi="Times New Roman" w:cs="Times New Roman"/>
        </w:rPr>
        <w:t>0,0001</w:t>
      </w:r>
      <w:r w:rsidRPr="007829B7">
        <w:rPr>
          <w:rFonts w:ascii="Times New Roman" w:hAnsi="Times New Roman" w:cs="Times New Roman"/>
        </w:rPr>
        <w:t>%.</w:t>
      </w:r>
    </w:p>
    <w:p w:rsidR="007829B7" w:rsidRPr="007829B7" w:rsidRDefault="007829B7" w:rsidP="00DC4FF5">
      <w:pPr>
        <w:tabs>
          <w:tab w:val="left" w:pos="0"/>
        </w:tabs>
        <w:autoSpaceDE w:val="0"/>
        <w:snapToGrid w:val="0"/>
        <w:ind w:firstLine="709"/>
        <w:jc w:val="both"/>
        <w:rPr>
          <w:rFonts w:ascii="Times New Roman" w:hAnsi="Times New Roman" w:cs="Times New Roman"/>
        </w:rPr>
      </w:pPr>
      <w:r w:rsidRPr="007829B7">
        <w:rPr>
          <w:rFonts w:ascii="Times New Roman" w:hAnsi="Times New Roman" w:cs="Times New Roman"/>
        </w:rPr>
        <w:t xml:space="preserve">Доля принадлежащих лицу обыкновенных акций Общества: </w:t>
      </w:r>
      <w:r w:rsidRPr="007829B7">
        <w:rPr>
          <w:rFonts w:ascii="Times New Roman" w:eastAsia="Times New Roman CYR" w:hAnsi="Times New Roman" w:cs="Times New Roman"/>
        </w:rPr>
        <w:t>0,0001</w:t>
      </w:r>
      <w:r w:rsidRPr="007829B7">
        <w:rPr>
          <w:rFonts w:ascii="Times New Roman" w:hAnsi="Times New Roman" w:cs="Times New Roman"/>
        </w:rPr>
        <w:t>%.</w:t>
      </w:r>
    </w:p>
    <w:p w:rsidR="007829B7" w:rsidRPr="007829B7" w:rsidRDefault="007829B7" w:rsidP="00DC4FF5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829B7">
        <w:rPr>
          <w:rFonts w:ascii="Times New Roman" w:hAnsi="Times New Roman" w:cs="Times New Roman"/>
        </w:rPr>
        <w:t>У Общества отсутствовала информация о совершении лицом в отчетном периоде сделок по приобретению или отчуждению акций Общества.</w:t>
      </w:r>
    </w:p>
    <w:p w:rsidR="007829B7" w:rsidRDefault="007829B7" w:rsidP="00DC4FF5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829B7">
        <w:rPr>
          <w:rFonts w:ascii="Times New Roman" w:hAnsi="Times New Roman" w:cs="Times New Roman"/>
        </w:rPr>
        <w:t>Информация о наличии у лица конфликта интересов (в том числе связанного с участием лица в органах управления конкурентов Общества) отсутствует.</w:t>
      </w:r>
    </w:p>
    <w:p w:rsidR="00DC4FF5" w:rsidRPr="007829B7" w:rsidRDefault="00DC4FF5" w:rsidP="00DC4FF5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</w:p>
    <w:p w:rsidR="007829B7" w:rsidRPr="007829B7" w:rsidRDefault="007829B7" w:rsidP="00DC4FF5">
      <w:pPr>
        <w:widowControl/>
        <w:numPr>
          <w:ilvl w:val="0"/>
          <w:numId w:val="7"/>
        </w:numPr>
        <w:tabs>
          <w:tab w:val="left" w:pos="0"/>
          <w:tab w:val="num" w:pos="540"/>
        </w:tabs>
        <w:ind w:left="0" w:firstLine="709"/>
        <w:jc w:val="both"/>
        <w:rPr>
          <w:rFonts w:ascii="Times New Roman" w:hAnsi="Times New Roman" w:cs="Times New Roman"/>
        </w:rPr>
      </w:pPr>
      <w:r w:rsidRPr="007829B7">
        <w:rPr>
          <w:rFonts w:ascii="Times New Roman" w:hAnsi="Times New Roman" w:cs="Times New Roman"/>
          <w:b/>
        </w:rPr>
        <w:t>Полынцев Олег Юрьевич</w:t>
      </w:r>
      <w:r w:rsidRPr="007829B7">
        <w:rPr>
          <w:rFonts w:ascii="Times New Roman" w:hAnsi="Times New Roman" w:cs="Times New Roman"/>
        </w:rPr>
        <w:t xml:space="preserve"> - Генеральный директор АО «Интур-Хабаровск».</w:t>
      </w:r>
    </w:p>
    <w:p w:rsidR="007829B7" w:rsidRPr="007829B7" w:rsidRDefault="007829B7" w:rsidP="00DC4FF5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829B7">
        <w:rPr>
          <w:rFonts w:ascii="Times New Roman" w:hAnsi="Times New Roman" w:cs="Times New Roman"/>
        </w:rPr>
        <w:t>Доля участия лица в уставном капитале Общества: 0%.</w:t>
      </w:r>
    </w:p>
    <w:p w:rsidR="007829B7" w:rsidRPr="007829B7" w:rsidRDefault="007829B7" w:rsidP="00DC4FF5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829B7">
        <w:rPr>
          <w:rFonts w:ascii="Times New Roman" w:hAnsi="Times New Roman" w:cs="Times New Roman"/>
        </w:rPr>
        <w:t>Доля принадлежащих лицу обыкновенных акций Общества: 0%.</w:t>
      </w:r>
    </w:p>
    <w:p w:rsidR="007829B7" w:rsidRPr="007829B7" w:rsidRDefault="007829B7" w:rsidP="00DC4FF5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829B7">
        <w:rPr>
          <w:rFonts w:ascii="Times New Roman" w:hAnsi="Times New Roman" w:cs="Times New Roman"/>
        </w:rPr>
        <w:t>У Общества отсутствовала информация о совершении лицом в отчетном периоде сделок по приобретению или отчуждению акций Общества.</w:t>
      </w:r>
    </w:p>
    <w:p w:rsidR="007829B7" w:rsidRDefault="007829B7" w:rsidP="00DC4FF5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829B7">
        <w:rPr>
          <w:rFonts w:ascii="Times New Roman" w:hAnsi="Times New Roman" w:cs="Times New Roman"/>
        </w:rPr>
        <w:t>Информация о наличии у лица конфликта интересов (в том числе связанного с участием лица в органах управления конкурентов Общества) отсутствует.</w:t>
      </w:r>
    </w:p>
    <w:p w:rsidR="00DC4FF5" w:rsidRPr="007829B7" w:rsidRDefault="00DC4FF5" w:rsidP="00DC4FF5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</w:p>
    <w:p w:rsidR="007829B7" w:rsidRPr="007829B7" w:rsidRDefault="007829B7" w:rsidP="00DC4FF5">
      <w:pPr>
        <w:widowControl/>
        <w:numPr>
          <w:ilvl w:val="0"/>
          <w:numId w:val="7"/>
        </w:numPr>
        <w:tabs>
          <w:tab w:val="left" w:pos="0"/>
          <w:tab w:val="num" w:pos="540"/>
        </w:tabs>
        <w:ind w:left="0" w:firstLine="709"/>
        <w:jc w:val="both"/>
        <w:rPr>
          <w:rFonts w:ascii="Times New Roman" w:hAnsi="Times New Roman" w:cs="Times New Roman"/>
        </w:rPr>
      </w:pPr>
      <w:r w:rsidRPr="007829B7">
        <w:rPr>
          <w:rFonts w:ascii="Times New Roman" w:hAnsi="Times New Roman" w:cs="Times New Roman"/>
          <w:b/>
        </w:rPr>
        <w:t>Трубников Владимир Васильевич</w:t>
      </w:r>
      <w:r w:rsidRPr="007829B7">
        <w:rPr>
          <w:rFonts w:ascii="Times New Roman" w:hAnsi="Times New Roman" w:cs="Times New Roman"/>
        </w:rPr>
        <w:t xml:space="preserve"> – единоличный исполнительный орган ООО «Интур-</w:t>
      </w:r>
      <w:proofErr w:type="spellStart"/>
      <w:r w:rsidRPr="007829B7">
        <w:rPr>
          <w:rFonts w:ascii="Times New Roman" w:hAnsi="Times New Roman" w:cs="Times New Roman"/>
        </w:rPr>
        <w:t>ФонКоЦентр</w:t>
      </w:r>
      <w:proofErr w:type="spellEnd"/>
      <w:r w:rsidRPr="007829B7">
        <w:rPr>
          <w:rFonts w:ascii="Times New Roman" w:hAnsi="Times New Roman" w:cs="Times New Roman"/>
        </w:rPr>
        <w:t>».</w:t>
      </w:r>
    </w:p>
    <w:p w:rsidR="007829B7" w:rsidRPr="007829B7" w:rsidRDefault="007829B7" w:rsidP="00DC4FF5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</w:p>
    <w:p w:rsidR="007829B7" w:rsidRPr="007829B7" w:rsidRDefault="007829B7" w:rsidP="00DC4FF5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829B7">
        <w:rPr>
          <w:rFonts w:ascii="Times New Roman" w:hAnsi="Times New Roman" w:cs="Times New Roman"/>
        </w:rPr>
        <w:t>Доля участия лица в уставном капитале Общества: 0%.</w:t>
      </w:r>
    </w:p>
    <w:p w:rsidR="007829B7" w:rsidRPr="007829B7" w:rsidRDefault="007829B7" w:rsidP="00DC4FF5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829B7">
        <w:rPr>
          <w:rFonts w:ascii="Times New Roman" w:hAnsi="Times New Roman" w:cs="Times New Roman"/>
        </w:rPr>
        <w:t>Доля принадлежащих лицу обыкновенных акций Общества: 0%.</w:t>
      </w:r>
    </w:p>
    <w:p w:rsidR="007829B7" w:rsidRPr="007829B7" w:rsidRDefault="007829B7" w:rsidP="00DC4FF5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829B7">
        <w:rPr>
          <w:rFonts w:ascii="Times New Roman" w:hAnsi="Times New Roman" w:cs="Times New Roman"/>
        </w:rPr>
        <w:t>У Общества отсутствовала информация о совершении лицом в отчетном периоде сделок по приобретению или отчуждению акций Общества.</w:t>
      </w:r>
    </w:p>
    <w:p w:rsidR="007829B7" w:rsidRPr="007829B7" w:rsidRDefault="007829B7" w:rsidP="00DC4FF5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829B7">
        <w:rPr>
          <w:rFonts w:ascii="Times New Roman" w:hAnsi="Times New Roman" w:cs="Times New Roman"/>
        </w:rPr>
        <w:t>Информация о наличии у лица конфликта интересов (в том числе связанного с участием лица в органах управления конкурентов Общества) отсутствует.</w:t>
      </w:r>
    </w:p>
    <w:p w:rsidR="007829B7" w:rsidRPr="007829B7" w:rsidRDefault="007829B7" w:rsidP="00DC4FF5">
      <w:pPr>
        <w:ind w:firstLine="709"/>
        <w:jc w:val="both"/>
        <w:rPr>
          <w:rFonts w:ascii="Times New Roman" w:hAnsi="Times New Roman" w:cs="Times New Roman"/>
          <w:u w:val="single"/>
        </w:rPr>
      </w:pPr>
    </w:p>
    <w:p w:rsidR="007829B7" w:rsidRDefault="007829B7" w:rsidP="00DC4FF5">
      <w:pPr>
        <w:ind w:firstLine="709"/>
        <w:jc w:val="both"/>
        <w:rPr>
          <w:rFonts w:ascii="Times New Roman" w:hAnsi="Times New Roman" w:cs="Times New Roman"/>
          <w:u w:val="single"/>
        </w:rPr>
      </w:pPr>
      <w:r w:rsidRPr="007829B7">
        <w:rPr>
          <w:rFonts w:ascii="Times New Roman" w:hAnsi="Times New Roman" w:cs="Times New Roman"/>
          <w:u w:val="single"/>
        </w:rPr>
        <w:t xml:space="preserve">Председатель Совета директоров </w:t>
      </w:r>
    </w:p>
    <w:p w:rsidR="00DC4FF5" w:rsidRPr="007829B7" w:rsidRDefault="00DC4FF5" w:rsidP="00DC4FF5">
      <w:pPr>
        <w:ind w:firstLine="709"/>
        <w:jc w:val="both"/>
        <w:rPr>
          <w:rFonts w:ascii="Times New Roman" w:hAnsi="Times New Roman" w:cs="Times New Roman"/>
          <w:u w:val="single"/>
        </w:rPr>
      </w:pPr>
      <w:bookmarkStart w:id="6" w:name="_GoBack"/>
      <w:bookmarkEnd w:id="6"/>
    </w:p>
    <w:p w:rsidR="007829B7" w:rsidRPr="007829B7" w:rsidRDefault="007829B7" w:rsidP="00DC4FF5">
      <w:pPr>
        <w:ind w:firstLine="709"/>
        <w:jc w:val="both"/>
        <w:rPr>
          <w:rFonts w:ascii="Times New Roman" w:hAnsi="Times New Roman" w:cs="Times New Roman"/>
        </w:rPr>
      </w:pPr>
      <w:r w:rsidRPr="007829B7">
        <w:rPr>
          <w:rFonts w:ascii="Times New Roman" w:hAnsi="Times New Roman" w:cs="Times New Roman"/>
        </w:rPr>
        <w:t>Белов Дмитрий Игоревич.</w:t>
      </w:r>
    </w:p>
    <w:p w:rsidR="007829B7" w:rsidRPr="007829B7" w:rsidRDefault="007829B7" w:rsidP="00DC4FF5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</w:p>
    <w:p w:rsidR="007829B7" w:rsidRPr="007829B7" w:rsidRDefault="007829B7" w:rsidP="00DC4FF5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829B7">
        <w:rPr>
          <w:rFonts w:ascii="Times New Roman" w:hAnsi="Times New Roman" w:cs="Times New Roman"/>
        </w:rPr>
        <w:t xml:space="preserve">Совет директоров, сформированный в данном составе, действует до настоящего </w:t>
      </w:r>
      <w:r w:rsidRPr="007829B7">
        <w:rPr>
          <w:rFonts w:ascii="Times New Roman" w:hAnsi="Times New Roman" w:cs="Times New Roman"/>
        </w:rPr>
        <w:lastRenderedPageBreak/>
        <w:t>времени. В отчетном году изменения состава совета директоров не производились.</w:t>
      </w:r>
    </w:p>
    <w:p w:rsidR="007829B7" w:rsidRPr="007829B7" w:rsidRDefault="007829B7" w:rsidP="00DC4FF5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</w:rPr>
      </w:pPr>
    </w:p>
    <w:p w:rsidR="000E37A0" w:rsidRPr="007829B7" w:rsidRDefault="000E37A0" w:rsidP="00DC4FF5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7829B7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11</w:t>
      </w:r>
      <w:r w:rsidR="00D51928" w:rsidRPr="007829B7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.</w:t>
      </w:r>
      <w:r w:rsidRPr="007829B7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 Сведения о директоре</w:t>
      </w:r>
    </w:p>
    <w:p w:rsidR="000E37A0" w:rsidRPr="007829B7" w:rsidRDefault="000E37A0" w:rsidP="00DC4FF5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0E37A0" w:rsidRPr="007829B7" w:rsidRDefault="000E37A0" w:rsidP="00DC4FF5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829B7">
        <w:rPr>
          <w:rFonts w:ascii="Times New Roman" w:eastAsia="Times New Roman" w:hAnsi="Times New Roman" w:cs="Times New Roman"/>
          <w:color w:val="auto"/>
          <w:lang w:bidi="ar-SA"/>
        </w:rPr>
        <w:t>Полынцев Олег Юрьевич, года рождения 1965. Образование высшее.</w:t>
      </w:r>
    </w:p>
    <w:p w:rsidR="000E37A0" w:rsidRPr="007829B7" w:rsidRDefault="000E37A0" w:rsidP="00DC4FF5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829B7">
        <w:rPr>
          <w:rFonts w:ascii="Times New Roman" w:eastAsia="Times New Roman" w:hAnsi="Times New Roman" w:cs="Times New Roman"/>
          <w:color w:val="auto"/>
          <w:lang w:bidi="ar-SA"/>
        </w:rPr>
        <w:t>С 07.12.2018 года является генеральным директором АО «Интур-Хабаровск». Основание</w:t>
      </w:r>
      <w:proofErr w:type="gramStart"/>
      <w:r w:rsidRPr="007829B7">
        <w:rPr>
          <w:rFonts w:ascii="Times New Roman" w:eastAsia="Times New Roman" w:hAnsi="Times New Roman" w:cs="Times New Roman"/>
          <w:color w:val="auto"/>
          <w:lang w:bidi="ar-SA"/>
        </w:rPr>
        <w:t xml:space="preserve"> :</w:t>
      </w:r>
      <w:proofErr w:type="gramEnd"/>
      <w:r w:rsidRPr="007829B7">
        <w:rPr>
          <w:rFonts w:ascii="Times New Roman" w:eastAsia="Times New Roman" w:hAnsi="Times New Roman" w:cs="Times New Roman"/>
          <w:color w:val="auto"/>
          <w:lang w:bidi="ar-SA"/>
        </w:rPr>
        <w:t xml:space="preserve"> Протокол № 3 от 07.12.2018 г.</w:t>
      </w:r>
      <w:r w:rsidR="00731AAA" w:rsidRPr="007829B7">
        <w:rPr>
          <w:rFonts w:ascii="Times New Roman" w:eastAsia="Times New Roman" w:hAnsi="Times New Roman" w:cs="Times New Roman"/>
          <w:color w:val="auto"/>
          <w:lang w:bidi="ar-SA"/>
        </w:rPr>
        <w:t>; Протокол № 4 от 01.12.2021 г.</w:t>
      </w:r>
    </w:p>
    <w:p w:rsidR="000E37A0" w:rsidRPr="007829B7" w:rsidRDefault="000E37A0" w:rsidP="00DC4FF5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829B7">
        <w:rPr>
          <w:rFonts w:ascii="Times New Roman" w:eastAsia="Times New Roman" w:hAnsi="Times New Roman" w:cs="Times New Roman"/>
          <w:color w:val="auto"/>
          <w:lang w:bidi="ar-SA"/>
        </w:rPr>
        <w:t>Доля участия лица в уставном капитале Общества: 0%.</w:t>
      </w:r>
    </w:p>
    <w:p w:rsidR="000E37A0" w:rsidRPr="007829B7" w:rsidRDefault="000E37A0" w:rsidP="00DC4FF5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829B7">
        <w:rPr>
          <w:rFonts w:ascii="Times New Roman" w:eastAsia="Times New Roman" w:hAnsi="Times New Roman" w:cs="Times New Roman"/>
          <w:color w:val="auto"/>
          <w:lang w:bidi="ar-SA"/>
        </w:rPr>
        <w:t>Доля принадлежащих лицу обыкновенных акций Общества: 0%.</w:t>
      </w:r>
    </w:p>
    <w:p w:rsidR="000E37A0" w:rsidRPr="00225BBE" w:rsidRDefault="000E37A0" w:rsidP="00DC4FF5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829B7">
        <w:rPr>
          <w:rFonts w:ascii="Times New Roman" w:eastAsia="Times New Roman" w:hAnsi="Times New Roman" w:cs="Times New Roman"/>
          <w:color w:val="auto"/>
          <w:lang w:bidi="ar-SA"/>
        </w:rPr>
        <w:t>У Общества отсутствовала информация о совершении лицом в отчетном периоде</w:t>
      </w:r>
      <w:r w:rsidRPr="00225BBE">
        <w:rPr>
          <w:rFonts w:ascii="Times New Roman" w:eastAsia="Times New Roman" w:hAnsi="Times New Roman" w:cs="Times New Roman"/>
          <w:color w:val="auto"/>
          <w:lang w:bidi="ar-SA"/>
        </w:rPr>
        <w:t xml:space="preserve"> сделок по приобретению или отчуждению акций Общества.</w:t>
      </w:r>
    </w:p>
    <w:p w:rsidR="000E37A0" w:rsidRPr="00225BBE" w:rsidRDefault="000E37A0" w:rsidP="00DC4FF5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25BBE">
        <w:rPr>
          <w:rFonts w:ascii="Times New Roman" w:eastAsia="Times New Roman" w:hAnsi="Times New Roman" w:cs="Times New Roman"/>
          <w:color w:val="auto"/>
          <w:lang w:bidi="ar-SA"/>
        </w:rPr>
        <w:t>Информация о наличии у лица конфликта интересов (в том числе связанного с участием лица в органах управления конкурентов Общества) отсутствует.</w:t>
      </w:r>
    </w:p>
    <w:p w:rsidR="000E37A0" w:rsidRPr="00225BBE" w:rsidRDefault="000E37A0" w:rsidP="00DC4FF5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0E37A0" w:rsidRPr="00225BBE" w:rsidRDefault="000E37A0" w:rsidP="00DC4FF5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225BBE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12</w:t>
      </w:r>
      <w:r w:rsidR="00D51928" w:rsidRPr="00225BBE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.</w:t>
      </w:r>
      <w:r w:rsidRPr="00225BBE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 Основные положения политики общества в области вознаграждения и компенсации расходов, а также информация по всем выплатам органам управления</w:t>
      </w:r>
    </w:p>
    <w:p w:rsidR="000E37A0" w:rsidRPr="00225BBE" w:rsidRDefault="000E37A0" w:rsidP="00DC4FF5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0E37A0" w:rsidRPr="00225BBE" w:rsidRDefault="000E37A0" w:rsidP="00DC4FF5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25BBE">
        <w:rPr>
          <w:rFonts w:ascii="Times New Roman" w:eastAsia="Times New Roman" w:hAnsi="Times New Roman" w:cs="Times New Roman"/>
          <w:color w:val="auto"/>
          <w:lang w:bidi="ar-SA"/>
        </w:rPr>
        <w:t>Генеральный директор Общества получал вознаграждение в соответствии со штатным расписанием и трудовым договором.</w:t>
      </w:r>
    </w:p>
    <w:p w:rsidR="000E37A0" w:rsidRPr="00225BBE" w:rsidRDefault="000E37A0" w:rsidP="00DC4FF5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25BBE">
        <w:rPr>
          <w:rFonts w:ascii="Times New Roman" w:eastAsia="Times New Roman" w:hAnsi="Times New Roman" w:cs="Times New Roman"/>
          <w:color w:val="auto"/>
          <w:lang w:bidi="ar-SA"/>
        </w:rPr>
        <w:t>Другие вознаграждения в 20</w:t>
      </w:r>
      <w:r w:rsidR="009F5671">
        <w:rPr>
          <w:rFonts w:ascii="Times New Roman" w:eastAsia="Times New Roman" w:hAnsi="Times New Roman" w:cs="Times New Roman"/>
          <w:color w:val="auto"/>
          <w:lang w:bidi="ar-SA"/>
        </w:rPr>
        <w:t>2</w:t>
      </w:r>
      <w:r w:rsidR="00DC4FF5">
        <w:rPr>
          <w:rFonts w:ascii="Times New Roman" w:eastAsia="Times New Roman" w:hAnsi="Times New Roman" w:cs="Times New Roman"/>
          <w:color w:val="auto"/>
          <w:lang w:bidi="ar-SA"/>
        </w:rPr>
        <w:t>2</w:t>
      </w:r>
      <w:r w:rsidR="00901DC8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225BBE">
        <w:rPr>
          <w:rFonts w:ascii="Times New Roman" w:eastAsia="Times New Roman" w:hAnsi="Times New Roman" w:cs="Times New Roman"/>
          <w:color w:val="auto"/>
          <w:lang w:bidi="ar-SA"/>
        </w:rPr>
        <w:t>году не выплачивались.</w:t>
      </w:r>
    </w:p>
    <w:p w:rsidR="000E37A0" w:rsidRPr="00225BBE" w:rsidRDefault="000E37A0" w:rsidP="00DC4FF5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0E37A0" w:rsidRPr="00225BBE" w:rsidRDefault="000E37A0" w:rsidP="00DC4FF5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225BBE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13</w:t>
      </w:r>
      <w:r w:rsidR="00D51928" w:rsidRPr="00225BBE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.</w:t>
      </w:r>
      <w:r w:rsidRPr="00225BBE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 Сведения о соблюдении Кодекса корпоративного управления</w:t>
      </w:r>
    </w:p>
    <w:p w:rsidR="000E37A0" w:rsidRPr="00225BBE" w:rsidRDefault="000E37A0" w:rsidP="00DC4FF5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0E37A0" w:rsidRPr="00225BBE" w:rsidRDefault="000E37A0" w:rsidP="00DC4FF5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25BBE">
        <w:rPr>
          <w:rFonts w:ascii="Times New Roman" w:eastAsia="Times New Roman" w:hAnsi="Times New Roman" w:cs="Times New Roman"/>
          <w:color w:val="auto"/>
          <w:lang w:bidi="ar-SA"/>
        </w:rPr>
        <w:t>В своей деятельности общество руководствуется действующим законодательством и принимает решения в области корпоративных отношений на основе уважения прав и законных интересов акционеров.</w:t>
      </w:r>
    </w:p>
    <w:p w:rsidR="000E37A0" w:rsidRPr="00225BBE" w:rsidRDefault="000E37A0" w:rsidP="00DC4FF5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25BBE">
        <w:rPr>
          <w:rFonts w:ascii="Times New Roman" w:eastAsia="Times New Roman" w:hAnsi="Times New Roman" w:cs="Times New Roman"/>
          <w:color w:val="auto"/>
          <w:lang w:bidi="ar-SA"/>
        </w:rPr>
        <w:t xml:space="preserve">Общество не утверждало внутренние положения </w:t>
      </w:r>
      <w:hyperlink r:id="rId9" w:history="1">
        <w:r w:rsidRPr="00225BBE">
          <w:rPr>
            <w:rFonts w:ascii="Times New Roman" w:eastAsia="Times New Roman" w:hAnsi="Times New Roman" w:cs="Times New Roman"/>
            <w:color w:val="auto"/>
            <w:lang w:bidi="ar-SA"/>
          </w:rPr>
          <w:t>Кодекса</w:t>
        </w:r>
      </w:hyperlink>
      <w:r w:rsidRPr="00225BBE">
        <w:rPr>
          <w:rFonts w:ascii="Times New Roman" w:eastAsia="Times New Roman" w:hAnsi="Times New Roman" w:cs="Times New Roman"/>
          <w:color w:val="auto"/>
          <w:lang w:bidi="ar-SA"/>
        </w:rPr>
        <w:t xml:space="preserve"> корпоративного управления как обязательные, вместе с тем принципы и рекомендации Кодекса корпоративного управления соблюдаются обществом в полном объеме:</w:t>
      </w:r>
    </w:p>
    <w:p w:rsidR="000E37A0" w:rsidRPr="00225BBE" w:rsidRDefault="000E37A0" w:rsidP="00DC4FF5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25BBE">
        <w:rPr>
          <w:rFonts w:ascii="Times New Roman" w:eastAsia="Times New Roman" w:hAnsi="Times New Roman" w:cs="Times New Roman"/>
          <w:color w:val="auto"/>
          <w:lang w:bidi="ar-SA"/>
        </w:rPr>
        <w:t>1.Общество создает для акционеров максимально благоприятные условия для участия в общем собрании, условия для выработки обоснованной позиции по вопросам повестки дня общего собрания, координации своих действий, а также возможность высказать свое мнение по рассматриваемым вопросам.</w:t>
      </w:r>
    </w:p>
    <w:p w:rsidR="000E37A0" w:rsidRPr="00225BBE" w:rsidRDefault="000E37A0" w:rsidP="00DC4FF5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25BBE">
        <w:rPr>
          <w:rFonts w:ascii="Times New Roman" w:eastAsia="Times New Roman" w:hAnsi="Times New Roman" w:cs="Times New Roman"/>
          <w:color w:val="auto"/>
          <w:lang w:bidi="ar-SA"/>
        </w:rPr>
        <w:t>2.Акционерам предоставлена равная и справедливая возможность участвовать в прибыли общества посредством получения дивидендов.</w:t>
      </w:r>
    </w:p>
    <w:p w:rsidR="000E37A0" w:rsidRPr="00225BBE" w:rsidRDefault="000E37A0" w:rsidP="00DC4FF5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25BBE">
        <w:rPr>
          <w:rFonts w:ascii="Times New Roman" w:eastAsia="Times New Roman" w:hAnsi="Times New Roman" w:cs="Times New Roman"/>
          <w:color w:val="auto"/>
          <w:lang w:bidi="ar-SA"/>
        </w:rPr>
        <w:t>3.Система и практика корпоративного управления обеспечивают равенство условий для всех акционеров - владельцев акций одной категории (типа), включая миноритарных (мелких) акционеров и иностранных акционеров, и равное отношение к ним со стороны общества.</w:t>
      </w:r>
    </w:p>
    <w:p w:rsidR="000E37A0" w:rsidRPr="00225BBE" w:rsidRDefault="000E37A0" w:rsidP="00DC4FF5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25BBE">
        <w:rPr>
          <w:rFonts w:ascii="Times New Roman" w:eastAsia="Times New Roman" w:hAnsi="Times New Roman" w:cs="Times New Roman"/>
          <w:color w:val="auto"/>
          <w:lang w:bidi="ar-SA"/>
        </w:rPr>
        <w:t>4.Акционерам обеспечены надежные и эффективные способы учета прав на акции, а также возможность свободного и необременительного отчуждения принадлежащих им акций.</w:t>
      </w:r>
    </w:p>
    <w:p w:rsidR="000E37A0" w:rsidRPr="00225BBE" w:rsidRDefault="000E37A0" w:rsidP="00DC4FF5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25BBE">
        <w:rPr>
          <w:rFonts w:ascii="Times New Roman" w:eastAsia="Times New Roman" w:hAnsi="Times New Roman" w:cs="Times New Roman"/>
          <w:color w:val="auto"/>
          <w:lang w:bidi="ar-SA"/>
        </w:rPr>
        <w:t>5.Совет директоров осуществляет стратегическое управление обществом, определяет основные принципы и подходы к организации в обществе системы управления рисками и внутреннего контроля, контролирует деятельность исполнительных органов общества, а также реализует иные ключевые функции.</w:t>
      </w:r>
    </w:p>
    <w:p w:rsidR="000E37A0" w:rsidRPr="00225BBE" w:rsidRDefault="000E37A0" w:rsidP="00DC4FF5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25BBE">
        <w:rPr>
          <w:rFonts w:ascii="Times New Roman" w:eastAsia="Times New Roman" w:hAnsi="Times New Roman" w:cs="Times New Roman"/>
          <w:color w:val="auto"/>
          <w:lang w:bidi="ar-SA"/>
        </w:rPr>
        <w:t>6.Совет директоров подотчетен акционерам общества.</w:t>
      </w:r>
    </w:p>
    <w:p w:rsidR="000E37A0" w:rsidRPr="00225BBE" w:rsidRDefault="000E37A0" w:rsidP="00DC4FF5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25BBE">
        <w:rPr>
          <w:rFonts w:ascii="Times New Roman" w:eastAsia="Times New Roman" w:hAnsi="Times New Roman" w:cs="Times New Roman"/>
          <w:color w:val="auto"/>
          <w:lang w:bidi="ar-SA"/>
        </w:rPr>
        <w:t>7. Совет директоров является эффективным и профессиональным органом управления общества, способным выносить объективные независимые суждения и принимать решения, отвечающие интересам общества и его акционеров.</w:t>
      </w:r>
    </w:p>
    <w:p w:rsidR="000E37A0" w:rsidRPr="00225BBE" w:rsidRDefault="000E37A0" w:rsidP="00DC4FF5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25BBE">
        <w:rPr>
          <w:rFonts w:ascii="Times New Roman" w:eastAsia="Times New Roman" w:hAnsi="Times New Roman" w:cs="Times New Roman"/>
          <w:color w:val="auto"/>
          <w:lang w:bidi="ar-SA"/>
        </w:rPr>
        <w:t>8. В состав совета директоров входит достаточное количество независимых директоров.</w:t>
      </w:r>
    </w:p>
    <w:p w:rsidR="000E37A0" w:rsidRPr="00225BBE" w:rsidRDefault="000E37A0" w:rsidP="00DC4FF5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25BBE">
        <w:rPr>
          <w:rFonts w:ascii="Times New Roman" w:eastAsia="Times New Roman" w:hAnsi="Times New Roman" w:cs="Times New Roman"/>
          <w:color w:val="auto"/>
          <w:lang w:bidi="ar-SA"/>
        </w:rPr>
        <w:t>9. Председатель совета директоров способствует наиболее эффективному осуществлению функций, возложенных на совет директоров.</w:t>
      </w:r>
    </w:p>
    <w:p w:rsidR="000E37A0" w:rsidRPr="00225BBE" w:rsidRDefault="000E37A0" w:rsidP="00DC4FF5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25BBE">
        <w:rPr>
          <w:rFonts w:ascii="Times New Roman" w:eastAsia="Times New Roman" w:hAnsi="Times New Roman" w:cs="Times New Roman"/>
          <w:color w:val="auto"/>
          <w:lang w:bidi="ar-SA"/>
        </w:rPr>
        <w:lastRenderedPageBreak/>
        <w:t>10. Члены совета директоров действуют добросовестно и разумно в интересах общества и его акционеров на основе достаточной информированности, с должной степенью заботливости и осмотрительности.</w:t>
      </w:r>
    </w:p>
    <w:p w:rsidR="000E37A0" w:rsidRPr="00225BBE" w:rsidRDefault="000E37A0" w:rsidP="00DC4FF5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25BBE">
        <w:rPr>
          <w:rFonts w:ascii="Times New Roman" w:eastAsia="Times New Roman" w:hAnsi="Times New Roman" w:cs="Times New Roman"/>
          <w:color w:val="auto"/>
          <w:lang w:bidi="ar-SA"/>
        </w:rPr>
        <w:t>11. Заседания совета директоров, подготовка к ним и участие в них членов совета директоров обеспечивают эффективную деятельность совета директоров.</w:t>
      </w:r>
    </w:p>
    <w:p w:rsidR="000E37A0" w:rsidRPr="00225BBE" w:rsidRDefault="000E37A0" w:rsidP="00DC4FF5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25BBE">
        <w:rPr>
          <w:rFonts w:ascii="Times New Roman" w:eastAsia="Times New Roman" w:hAnsi="Times New Roman" w:cs="Times New Roman"/>
          <w:color w:val="auto"/>
          <w:lang w:bidi="ar-SA"/>
        </w:rPr>
        <w:t>12. Система вознаграждения членов совета директоров обеспечивает сближение финансовых интересов директоров с долгосрочными финансовыми интересами акционеров.</w:t>
      </w:r>
    </w:p>
    <w:p w:rsidR="00B8774D" w:rsidRPr="00225BBE" w:rsidRDefault="00B8774D" w:rsidP="00DC4FF5">
      <w:pPr>
        <w:pStyle w:val="321"/>
        <w:keepNext/>
        <w:keepLines/>
        <w:shd w:val="clear" w:color="auto" w:fill="auto"/>
        <w:spacing w:line="240" w:lineRule="auto"/>
        <w:jc w:val="left"/>
        <w:rPr>
          <w:sz w:val="24"/>
          <w:szCs w:val="24"/>
        </w:rPr>
        <w:sectPr w:rsidR="00B8774D" w:rsidRPr="00225BBE" w:rsidSect="000E37A0">
          <w:footerReference w:type="even" r:id="rId10"/>
          <w:footerReference w:type="default" r:id="rId11"/>
          <w:pgSz w:w="11909" w:h="16834"/>
          <w:pgMar w:top="1193" w:right="569" w:bottom="602" w:left="1745" w:header="0" w:footer="3" w:gutter="0"/>
          <w:cols w:space="720"/>
          <w:noEndnote/>
          <w:docGrid w:linePitch="360"/>
        </w:sectPr>
      </w:pPr>
    </w:p>
    <w:p w:rsidR="00B8774D" w:rsidRPr="00225BBE" w:rsidRDefault="00B8774D" w:rsidP="00DC4FF5">
      <w:pPr>
        <w:pStyle w:val="61"/>
        <w:shd w:val="clear" w:color="auto" w:fill="auto"/>
        <w:spacing w:line="240" w:lineRule="auto"/>
        <w:rPr>
          <w:sz w:val="24"/>
          <w:szCs w:val="24"/>
        </w:rPr>
      </w:pPr>
    </w:p>
    <w:sectPr w:rsidR="00B8774D" w:rsidRPr="00225BBE">
      <w:type w:val="continuous"/>
      <w:pgSz w:w="11909" w:h="16834"/>
      <w:pgMar w:top="8154" w:right="2772" w:bottom="8125" w:left="279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EDD" w:rsidRDefault="00425EDD">
      <w:r>
        <w:separator/>
      </w:r>
    </w:p>
  </w:endnote>
  <w:endnote w:type="continuationSeparator" w:id="0">
    <w:p w:rsidR="00425EDD" w:rsidRDefault="00425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0559561"/>
      <w:docPartObj>
        <w:docPartGallery w:val="Page Numbers (Bottom of Page)"/>
        <w:docPartUnique/>
      </w:docPartObj>
    </w:sdtPr>
    <w:sdtEndPr/>
    <w:sdtContent>
      <w:p w:rsidR="00713763" w:rsidRDefault="00713763">
        <w:pPr>
          <w:pStyle w:val="a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506C">
          <w:rPr>
            <w:noProof/>
          </w:rPr>
          <w:t>2</w:t>
        </w:r>
        <w:r>
          <w:fldChar w:fldCharType="end"/>
        </w:r>
      </w:p>
    </w:sdtContent>
  </w:sdt>
  <w:p w:rsidR="00B8774D" w:rsidRDefault="00B8774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3465929"/>
      <w:docPartObj>
        <w:docPartGallery w:val="Page Numbers (Bottom of Page)"/>
        <w:docPartUnique/>
      </w:docPartObj>
    </w:sdtPr>
    <w:sdtEndPr/>
    <w:sdtContent>
      <w:p w:rsidR="0005097B" w:rsidRDefault="0005097B">
        <w:pPr>
          <w:pStyle w:val="a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506C">
          <w:rPr>
            <w:noProof/>
          </w:rPr>
          <w:t>1</w:t>
        </w:r>
        <w:r>
          <w:fldChar w:fldCharType="end"/>
        </w:r>
      </w:p>
    </w:sdtContent>
  </w:sdt>
  <w:p w:rsidR="00B8774D" w:rsidRDefault="00B8774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EDD" w:rsidRDefault="00425EDD"/>
  </w:footnote>
  <w:footnote w:type="continuationSeparator" w:id="0">
    <w:p w:rsidR="00425EDD" w:rsidRDefault="00425ED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9306FA2A"/>
    <w:lvl w:ilvl="0">
      <w:start w:val="1"/>
      <w:numFmt w:val="decimal"/>
      <w:lvlText w:val="%1."/>
      <w:lvlJc w:val="left"/>
      <w:pPr>
        <w:tabs>
          <w:tab w:val="num" w:pos="1152"/>
        </w:tabs>
        <w:ind w:left="1152" w:hanging="300"/>
      </w:pPr>
    </w:lvl>
  </w:abstractNum>
  <w:abstractNum w:abstractNumId="1">
    <w:nsid w:val="0D41334C"/>
    <w:multiLevelType w:val="hybridMultilevel"/>
    <w:tmpl w:val="0F745528"/>
    <w:lvl w:ilvl="0" w:tplc="EB7CB3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17518EA"/>
    <w:multiLevelType w:val="multilevel"/>
    <w:tmpl w:val="E32A63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08137DE"/>
    <w:multiLevelType w:val="multilevel"/>
    <w:tmpl w:val="1DF6C1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87E1F6A"/>
    <w:multiLevelType w:val="multilevel"/>
    <w:tmpl w:val="3DD465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57A3D45"/>
    <w:multiLevelType w:val="hybridMultilevel"/>
    <w:tmpl w:val="911C6D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F5438CA"/>
    <w:multiLevelType w:val="hybridMultilevel"/>
    <w:tmpl w:val="B67C6840"/>
    <w:lvl w:ilvl="0" w:tplc="956E06B6">
      <w:start w:val="2"/>
      <w:numFmt w:val="decimal"/>
      <w:lvlText w:val="%1."/>
      <w:lvlJc w:val="left"/>
      <w:pPr>
        <w:ind w:left="16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9" w:hanging="360"/>
      </w:pPr>
    </w:lvl>
    <w:lvl w:ilvl="2" w:tplc="0419001B" w:tentative="1">
      <w:start w:val="1"/>
      <w:numFmt w:val="lowerRoman"/>
      <w:lvlText w:val="%3."/>
      <w:lvlJc w:val="right"/>
      <w:pPr>
        <w:ind w:left="3049" w:hanging="180"/>
      </w:pPr>
    </w:lvl>
    <w:lvl w:ilvl="3" w:tplc="0419000F" w:tentative="1">
      <w:start w:val="1"/>
      <w:numFmt w:val="decimal"/>
      <w:lvlText w:val="%4."/>
      <w:lvlJc w:val="left"/>
      <w:pPr>
        <w:ind w:left="3769" w:hanging="360"/>
      </w:pPr>
    </w:lvl>
    <w:lvl w:ilvl="4" w:tplc="04190019" w:tentative="1">
      <w:start w:val="1"/>
      <w:numFmt w:val="lowerLetter"/>
      <w:lvlText w:val="%5."/>
      <w:lvlJc w:val="left"/>
      <w:pPr>
        <w:ind w:left="4489" w:hanging="360"/>
      </w:pPr>
    </w:lvl>
    <w:lvl w:ilvl="5" w:tplc="0419001B" w:tentative="1">
      <w:start w:val="1"/>
      <w:numFmt w:val="lowerRoman"/>
      <w:lvlText w:val="%6."/>
      <w:lvlJc w:val="right"/>
      <w:pPr>
        <w:ind w:left="5209" w:hanging="180"/>
      </w:pPr>
    </w:lvl>
    <w:lvl w:ilvl="6" w:tplc="0419000F" w:tentative="1">
      <w:start w:val="1"/>
      <w:numFmt w:val="decimal"/>
      <w:lvlText w:val="%7."/>
      <w:lvlJc w:val="left"/>
      <w:pPr>
        <w:ind w:left="5929" w:hanging="360"/>
      </w:pPr>
    </w:lvl>
    <w:lvl w:ilvl="7" w:tplc="04190019" w:tentative="1">
      <w:start w:val="1"/>
      <w:numFmt w:val="lowerLetter"/>
      <w:lvlText w:val="%8."/>
      <w:lvlJc w:val="left"/>
      <w:pPr>
        <w:ind w:left="6649" w:hanging="360"/>
      </w:pPr>
    </w:lvl>
    <w:lvl w:ilvl="8" w:tplc="0419001B" w:tentative="1">
      <w:start w:val="1"/>
      <w:numFmt w:val="lowerRoman"/>
      <w:lvlText w:val="%9."/>
      <w:lvlJc w:val="right"/>
      <w:pPr>
        <w:ind w:left="7369" w:hanging="180"/>
      </w:pPr>
    </w:lvl>
  </w:abstractNum>
  <w:abstractNum w:abstractNumId="7">
    <w:nsid w:val="721136EE"/>
    <w:multiLevelType w:val="hybridMultilevel"/>
    <w:tmpl w:val="ACF60ED0"/>
    <w:lvl w:ilvl="0" w:tplc="BE543168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7C1A39BB"/>
    <w:multiLevelType w:val="hybridMultilevel"/>
    <w:tmpl w:val="D534C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502566"/>
    <w:multiLevelType w:val="multilevel"/>
    <w:tmpl w:val="C77C6DA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2"/>
  </w:num>
  <w:num w:numId="5">
    <w:abstractNumId w:val="0"/>
    <w:lvlOverride w:ilvl="0">
      <w:startOverride w:val="1"/>
    </w:lvlOverride>
  </w:num>
  <w:num w:numId="6">
    <w:abstractNumId w:val="6"/>
  </w:num>
  <w:num w:numId="7">
    <w:abstractNumId w:val="1"/>
  </w:num>
  <w:num w:numId="8">
    <w:abstractNumId w:val="5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B8774D"/>
    <w:rsid w:val="0002122D"/>
    <w:rsid w:val="00046DEC"/>
    <w:rsid w:val="0005097B"/>
    <w:rsid w:val="00067960"/>
    <w:rsid w:val="00097ABA"/>
    <w:rsid w:val="000A2134"/>
    <w:rsid w:val="000A4747"/>
    <w:rsid w:val="000B3C6B"/>
    <w:rsid w:val="000E37A0"/>
    <w:rsid w:val="00135062"/>
    <w:rsid w:val="001476E3"/>
    <w:rsid w:val="001C6A2B"/>
    <w:rsid w:val="00225BBE"/>
    <w:rsid w:val="002309C4"/>
    <w:rsid w:val="0024265F"/>
    <w:rsid w:val="002911DD"/>
    <w:rsid w:val="002B2B8D"/>
    <w:rsid w:val="00312C91"/>
    <w:rsid w:val="003304F6"/>
    <w:rsid w:val="003562FD"/>
    <w:rsid w:val="00371C1C"/>
    <w:rsid w:val="00374E20"/>
    <w:rsid w:val="003E2BCF"/>
    <w:rsid w:val="003E6EDF"/>
    <w:rsid w:val="003E7F2D"/>
    <w:rsid w:val="00425EDD"/>
    <w:rsid w:val="004708B5"/>
    <w:rsid w:val="00476F0B"/>
    <w:rsid w:val="004B1CDE"/>
    <w:rsid w:val="004F64EA"/>
    <w:rsid w:val="00515813"/>
    <w:rsid w:val="00574A36"/>
    <w:rsid w:val="005F7AF6"/>
    <w:rsid w:val="0065506C"/>
    <w:rsid w:val="0067521D"/>
    <w:rsid w:val="006B60D0"/>
    <w:rsid w:val="006C7476"/>
    <w:rsid w:val="006D1E27"/>
    <w:rsid w:val="006F265D"/>
    <w:rsid w:val="006F71F3"/>
    <w:rsid w:val="007048D3"/>
    <w:rsid w:val="0070511A"/>
    <w:rsid w:val="00713763"/>
    <w:rsid w:val="00731AAA"/>
    <w:rsid w:val="00780090"/>
    <w:rsid w:val="007829B7"/>
    <w:rsid w:val="007C6601"/>
    <w:rsid w:val="007E25EE"/>
    <w:rsid w:val="0087577A"/>
    <w:rsid w:val="008A2F36"/>
    <w:rsid w:val="008D76B6"/>
    <w:rsid w:val="008E44FB"/>
    <w:rsid w:val="008E5C4C"/>
    <w:rsid w:val="00901DC8"/>
    <w:rsid w:val="00932F65"/>
    <w:rsid w:val="00964F0E"/>
    <w:rsid w:val="00975DB4"/>
    <w:rsid w:val="009B69C0"/>
    <w:rsid w:val="009D1E4D"/>
    <w:rsid w:val="009E2978"/>
    <w:rsid w:val="009F5671"/>
    <w:rsid w:val="00A54493"/>
    <w:rsid w:val="00A8790F"/>
    <w:rsid w:val="00AD4F05"/>
    <w:rsid w:val="00B8774D"/>
    <w:rsid w:val="00BA0852"/>
    <w:rsid w:val="00BC405D"/>
    <w:rsid w:val="00C542DD"/>
    <w:rsid w:val="00CC281B"/>
    <w:rsid w:val="00CD2F0C"/>
    <w:rsid w:val="00CE3B8D"/>
    <w:rsid w:val="00D51928"/>
    <w:rsid w:val="00DA4B4D"/>
    <w:rsid w:val="00DC4FF5"/>
    <w:rsid w:val="00DE366A"/>
    <w:rsid w:val="00E138A6"/>
    <w:rsid w:val="00EA4A66"/>
    <w:rsid w:val="00EB05E1"/>
    <w:rsid w:val="00F104D3"/>
    <w:rsid w:val="00FE24E7"/>
    <w:rsid w:val="00FE33BF"/>
    <w:rsid w:val="00FE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Основной текст1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  <w:lang w:val="en-US" w:eastAsia="en-US" w:bidi="en-US"/>
    </w:rPr>
  </w:style>
  <w:style w:type="character" w:customStyle="1" w:styleId="11pt">
    <w:name w:val="Основной текст + 11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11pt0">
    <w:name w:val="Основной текст + 11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  <w:lang w:val="en-US" w:eastAsia="en-US" w:bidi="en-US"/>
    </w:rPr>
  </w:style>
  <w:style w:type="character" w:customStyle="1" w:styleId="11pt1">
    <w:name w:val="Основной текст + 11 pt;Курсив;Малые прописные"/>
    <w:basedOn w:val="a4"/>
    <w:rPr>
      <w:rFonts w:ascii="Times New Roman" w:eastAsia="Times New Roman" w:hAnsi="Times New Roman" w:cs="Times New Roman"/>
      <w:b w:val="0"/>
      <w:bCs w:val="0"/>
      <w:i/>
      <w:iCs/>
      <w:smallCaps/>
      <w:strike w:val="0"/>
      <w:sz w:val="22"/>
      <w:szCs w:val="22"/>
      <w:u w:val="none"/>
      <w:lang w:val="en-US" w:eastAsia="en-US" w:bidi="en-US"/>
    </w:rPr>
  </w:style>
  <w:style w:type="character" w:customStyle="1" w:styleId="4">
    <w:name w:val="Основной текст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singl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5">
    <w:name w:val="Основной текст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6">
    <w:name w:val="Основной текст6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10">
    <w:name w:val="Заголовок №1_"/>
    <w:basedOn w:val="a0"/>
    <w:link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6"/>
      <w:szCs w:val="46"/>
      <w:u w:val="none"/>
    </w:rPr>
  </w:style>
  <w:style w:type="character" w:customStyle="1" w:styleId="13">
    <w:name w:val="Заголовок №1"/>
    <w:basedOn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6"/>
      <w:szCs w:val="46"/>
      <w:u w:val="none"/>
      <w:lang w:val="ru-RU" w:eastAsia="ru-RU" w:bidi="ru-RU"/>
    </w:rPr>
  </w:style>
  <w:style w:type="character" w:customStyle="1" w:styleId="20">
    <w:name w:val="Заголовок №2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6"/>
      <w:szCs w:val="46"/>
      <w:u w:val="none"/>
    </w:rPr>
  </w:style>
  <w:style w:type="character" w:customStyle="1" w:styleId="22">
    <w:name w:val="Заголовок №2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6"/>
      <w:szCs w:val="46"/>
      <w:u w:val="none"/>
      <w:lang w:val="ru-RU" w:eastAsia="ru-RU" w:bidi="ru-RU"/>
    </w:rPr>
  </w:style>
  <w:style w:type="character" w:customStyle="1" w:styleId="20pt">
    <w:name w:val="Заголовок №2 + Интервал 0 p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46"/>
      <w:szCs w:val="46"/>
      <w:u w:val="none"/>
      <w:lang w:val="ru-RU" w:eastAsia="ru-RU" w:bidi="ru-RU"/>
    </w:rPr>
  </w:style>
  <w:style w:type="character" w:customStyle="1" w:styleId="a5">
    <w:name w:val="Подпись к картинк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7">
    <w:name w:val="Подпись к картинке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40">
    <w:name w:val="Заголовок №4_"/>
    <w:basedOn w:val="a0"/>
    <w:link w:val="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42">
    <w:name w:val="Заголовок №4"/>
    <w:basedOn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3">
    <w:name w:val="Основной текст (2)_"/>
    <w:basedOn w:val="a0"/>
    <w:link w:val="2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5">
    <w:name w:val="Основной текст (2)"/>
    <w:basedOn w:val="2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32">
    <w:name w:val="Основной текст (3)"/>
    <w:basedOn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a">
    <w:name w:val="Подпись к таблице"/>
    <w:basedOn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7">
    <w:name w:val="Основной текст7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3">
    <w:name w:val="Заголовок №3_"/>
    <w:basedOn w:val="a0"/>
    <w:link w:val="34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u w:val="none"/>
    </w:rPr>
  </w:style>
  <w:style w:type="character" w:customStyle="1" w:styleId="35">
    <w:name w:val="Заголовок №3"/>
    <w:basedOn w:val="33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b">
    <w:name w:val="Колонтитул_"/>
    <w:basedOn w:val="a0"/>
    <w:link w:val="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d">
    <w:name w:val="Колонтитул"/>
    <w:basedOn w:val="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8">
    <w:name w:val="Основной текст8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43">
    <w:name w:val="Основной текст (4)_"/>
    <w:basedOn w:val="a0"/>
    <w:link w:val="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5">
    <w:name w:val="Основной текст (4)"/>
    <w:basedOn w:val="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e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50">
    <w:name w:val="Основной текст (5)_"/>
    <w:basedOn w:val="a0"/>
    <w:link w:val="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2">
    <w:name w:val="Основной текст (5)"/>
    <w:basedOn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6">
    <w:name w:val="Основной текст (4)"/>
    <w:basedOn w:val="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115pt">
    <w:name w:val="Основной текст (4) + 11;5 pt"/>
    <w:basedOn w:val="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49pt">
    <w:name w:val="Основной текст (4) + 9 pt"/>
    <w:basedOn w:val="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7">
    <w:name w:val="Основной текст (4)"/>
    <w:basedOn w:val="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">
    <w:name w:val="Основной текст9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48">
    <w:name w:val="Заголовок №4"/>
    <w:basedOn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Candara10pt">
    <w:name w:val="Основной текст + Candara;10 pt"/>
    <w:basedOn w:val="a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00">
    <w:name w:val="Основной текст10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20">
    <w:name w:val="Заголовок №3 (2)_"/>
    <w:basedOn w:val="a0"/>
    <w:link w:val="3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22">
    <w:name w:val="Заголовок №3 (2)"/>
    <w:basedOn w:val="3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0">
    <w:name w:val="Основной текст (6)_"/>
    <w:basedOn w:val="a0"/>
    <w:link w:val="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62">
    <w:name w:val="Основной текст (6)"/>
    <w:basedOn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11">
    <w:name w:val="Основной текст11"/>
    <w:basedOn w:val="a"/>
    <w:link w:val="a4"/>
    <w:pPr>
      <w:shd w:val="clear" w:color="auto" w:fill="FFFFFF"/>
      <w:spacing w:line="326" w:lineRule="exact"/>
      <w:ind w:hanging="360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2">
    <w:name w:val="Заголовок №1"/>
    <w:basedOn w:val="a"/>
    <w:link w:val="10"/>
    <w:pPr>
      <w:shd w:val="clear" w:color="auto" w:fill="FFFFFF"/>
      <w:spacing w:line="552" w:lineRule="exact"/>
      <w:jc w:val="center"/>
      <w:outlineLvl w:val="0"/>
    </w:pPr>
    <w:rPr>
      <w:rFonts w:ascii="Times New Roman" w:eastAsia="Times New Roman" w:hAnsi="Times New Roman" w:cs="Times New Roman"/>
      <w:b/>
      <w:bCs/>
      <w:sz w:val="46"/>
      <w:szCs w:val="46"/>
    </w:rPr>
  </w:style>
  <w:style w:type="paragraph" w:customStyle="1" w:styleId="21">
    <w:name w:val="Заголовок №2"/>
    <w:basedOn w:val="a"/>
    <w:link w:val="20"/>
    <w:pPr>
      <w:shd w:val="clear" w:color="auto" w:fill="FFFFFF"/>
      <w:spacing w:line="552" w:lineRule="exact"/>
      <w:jc w:val="center"/>
      <w:outlineLvl w:val="1"/>
    </w:pPr>
    <w:rPr>
      <w:rFonts w:ascii="Times New Roman" w:eastAsia="Times New Roman" w:hAnsi="Times New Roman" w:cs="Times New Roman"/>
      <w:sz w:val="46"/>
      <w:szCs w:val="46"/>
    </w:rPr>
  </w:style>
  <w:style w:type="paragraph" w:customStyle="1" w:styleId="a6">
    <w:name w:val="Подпись к картинке"/>
    <w:basedOn w:val="a"/>
    <w:link w:val="a5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1">
    <w:name w:val="Заголовок №4"/>
    <w:basedOn w:val="a"/>
    <w:link w:val="40"/>
    <w:pPr>
      <w:shd w:val="clear" w:color="auto" w:fill="FFFFFF"/>
      <w:spacing w:line="0" w:lineRule="atLeast"/>
      <w:ind w:hanging="340"/>
      <w:outlineLvl w:val="3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4">
    <w:name w:val="Основной текст (2)"/>
    <w:basedOn w:val="a"/>
    <w:link w:val="23"/>
    <w:pPr>
      <w:shd w:val="clear" w:color="auto" w:fill="FFFFFF"/>
      <w:spacing w:line="446" w:lineRule="exact"/>
      <w:jc w:val="both"/>
    </w:pPr>
    <w:rPr>
      <w:rFonts w:ascii="Lucida Sans Unicode" w:eastAsia="Lucida Sans Unicode" w:hAnsi="Lucida Sans Unicode" w:cs="Lucida Sans Unicode"/>
      <w:sz w:val="22"/>
      <w:szCs w:val="22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line="0" w:lineRule="atLeast"/>
      <w:ind w:hanging="300"/>
      <w:jc w:val="righ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4">
    <w:name w:val="Заголовок №3"/>
    <w:basedOn w:val="a"/>
    <w:link w:val="33"/>
    <w:pPr>
      <w:shd w:val="clear" w:color="auto" w:fill="FFFFFF"/>
      <w:spacing w:line="0" w:lineRule="atLeast"/>
      <w:jc w:val="center"/>
      <w:outlineLvl w:val="2"/>
    </w:pPr>
    <w:rPr>
      <w:rFonts w:ascii="Arial Narrow" w:eastAsia="Arial Narrow" w:hAnsi="Arial Narrow" w:cs="Arial Narrow"/>
    </w:rPr>
  </w:style>
  <w:style w:type="paragraph" w:customStyle="1" w:styleId="ac">
    <w:name w:val="Колонтитул"/>
    <w:basedOn w:val="a"/>
    <w:link w:val="a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44">
    <w:name w:val="Основной текст (4)"/>
    <w:basedOn w:val="a"/>
    <w:link w:val="43"/>
    <w:pPr>
      <w:shd w:val="clear" w:color="auto" w:fill="FFFFFF"/>
      <w:spacing w:line="451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51">
    <w:name w:val="Основной текст (5)"/>
    <w:basedOn w:val="a"/>
    <w:link w:val="50"/>
    <w:pPr>
      <w:shd w:val="clear" w:color="auto" w:fill="FFFFFF"/>
      <w:spacing w:line="0" w:lineRule="atLeast"/>
      <w:ind w:firstLine="600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321">
    <w:name w:val="Заголовок №3 (2)"/>
    <w:basedOn w:val="a"/>
    <w:link w:val="320"/>
    <w:pPr>
      <w:shd w:val="clear" w:color="auto" w:fill="FFFFFF"/>
      <w:spacing w:line="0" w:lineRule="atLeast"/>
      <w:jc w:val="center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1">
    <w:name w:val="Основной текст (6)"/>
    <w:basedOn w:val="a"/>
    <w:link w:val="6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styleId="af">
    <w:name w:val="List Paragraph"/>
    <w:basedOn w:val="a"/>
    <w:uiPriority w:val="34"/>
    <w:qFormat/>
    <w:rsid w:val="00D51928"/>
    <w:pPr>
      <w:ind w:left="720"/>
      <w:contextualSpacing/>
    </w:pPr>
  </w:style>
  <w:style w:type="paragraph" w:styleId="af0">
    <w:name w:val="Balloon Text"/>
    <w:basedOn w:val="a"/>
    <w:link w:val="af1"/>
    <w:uiPriority w:val="99"/>
    <w:semiHidden/>
    <w:unhideWhenUsed/>
    <w:rsid w:val="00D51928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51928"/>
    <w:rPr>
      <w:rFonts w:ascii="Tahoma" w:hAnsi="Tahoma" w:cs="Tahoma"/>
      <w:color w:val="000000"/>
      <w:sz w:val="16"/>
      <w:szCs w:val="16"/>
    </w:rPr>
  </w:style>
  <w:style w:type="paragraph" w:styleId="af2">
    <w:name w:val="header"/>
    <w:basedOn w:val="a"/>
    <w:link w:val="af3"/>
    <w:uiPriority w:val="99"/>
    <w:unhideWhenUsed/>
    <w:rsid w:val="0005097B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05097B"/>
    <w:rPr>
      <w:color w:val="000000"/>
    </w:rPr>
  </w:style>
  <w:style w:type="paragraph" w:styleId="af4">
    <w:name w:val="footer"/>
    <w:basedOn w:val="a"/>
    <w:link w:val="af5"/>
    <w:uiPriority w:val="99"/>
    <w:unhideWhenUsed/>
    <w:rsid w:val="0005097B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05097B"/>
    <w:rPr>
      <w:color w:val="000000"/>
    </w:rPr>
  </w:style>
  <w:style w:type="paragraph" w:styleId="af6">
    <w:name w:val="Body Text"/>
    <w:basedOn w:val="a"/>
    <w:link w:val="af7"/>
    <w:rsid w:val="00FE24E7"/>
    <w:pPr>
      <w:widowControl/>
      <w:suppressAutoHyphens/>
      <w:autoSpaceDE w:val="0"/>
      <w:spacing w:after="120"/>
    </w:pPr>
    <w:rPr>
      <w:rFonts w:ascii="Times New Roman" w:eastAsia="Times New Roman" w:hAnsi="Times New Roman" w:cs="Times New Roman"/>
      <w:color w:val="auto"/>
      <w:sz w:val="20"/>
      <w:szCs w:val="20"/>
      <w:lang w:eastAsia="ar-SA" w:bidi="ar-SA"/>
    </w:rPr>
  </w:style>
  <w:style w:type="character" w:customStyle="1" w:styleId="af7">
    <w:name w:val="Основной текст Знак"/>
    <w:basedOn w:val="a0"/>
    <w:link w:val="af6"/>
    <w:rsid w:val="00FE24E7"/>
    <w:rPr>
      <w:rFonts w:ascii="Times New Roman" w:eastAsia="Times New Roman" w:hAnsi="Times New Roman" w:cs="Times New Roman"/>
      <w:sz w:val="20"/>
      <w:szCs w:val="20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Основной текст1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  <w:lang w:val="en-US" w:eastAsia="en-US" w:bidi="en-US"/>
    </w:rPr>
  </w:style>
  <w:style w:type="character" w:customStyle="1" w:styleId="11pt">
    <w:name w:val="Основной текст + 11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11pt0">
    <w:name w:val="Основной текст + 11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  <w:lang w:val="en-US" w:eastAsia="en-US" w:bidi="en-US"/>
    </w:rPr>
  </w:style>
  <w:style w:type="character" w:customStyle="1" w:styleId="11pt1">
    <w:name w:val="Основной текст + 11 pt;Курсив;Малые прописные"/>
    <w:basedOn w:val="a4"/>
    <w:rPr>
      <w:rFonts w:ascii="Times New Roman" w:eastAsia="Times New Roman" w:hAnsi="Times New Roman" w:cs="Times New Roman"/>
      <w:b w:val="0"/>
      <w:bCs w:val="0"/>
      <w:i/>
      <w:iCs/>
      <w:smallCaps/>
      <w:strike w:val="0"/>
      <w:sz w:val="22"/>
      <w:szCs w:val="22"/>
      <w:u w:val="none"/>
      <w:lang w:val="en-US" w:eastAsia="en-US" w:bidi="en-US"/>
    </w:rPr>
  </w:style>
  <w:style w:type="character" w:customStyle="1" w:styleId="4">
    <w:name w:val="Основной текст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singl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5">
    <w:name w:val="Основной текст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6">
    <w:name w:val="Основной текст6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10">
    <w:name w:val="Заголовок №1_"/>
    <w:basedOn w:val="a0"/>
    <w:link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6"/>
      <w:szCs w:val="46"/>
      <w:u w:val="none"/>
    </w:rPr>
  </w:style>
  <w:style w:type="character" w:customStyle="1" w:styleId="13">
    <w:name w:val="Заголовок №1"/>
    <w:basedOn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6"/>
      <w:szCs w:val="46"/>
      <w:u w:val="none"/>
      <w:lang w:val="ru-RU" w:eastAsia="ru-RU" w:bidi="ru-RU"/>
    </w:rPr>
  </w:style>
  <w:style w:type="character" w:customStyle="1" w:styleId="20">
    <w:name w:val="Заголовок №2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6"/>
      <w:szCs w:val="46"/>
      <w:u w:val="none"/>
    </w:rPr>
  </w:style>
  <w:style w:type="character" w:customStyle="1" w:styleId="22">
    <w:name w:val="Заголовок №2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6"/>
      <w:szCs w:val="46"/>
      <w:u w:val="none"/>
      <w:lang w:val="ru-RU" w:eastAsia="ru-RU" w:bidi="ru-RU"/>
    </w:rPr>
  </w:style>
  <w:style w:type="character" w:customStyle="1" w:styleId="20pt">
    <w:name w:val="Заголовок №2 + Интервал 0 p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46"/>
      <w:szCs w:val="46"/>
      <w:u w:val="none"/>
      <w:lang w:val="ru-RU" w:eastAsia="ru-RU" w:bidi="ru-RU"/>
    </w:rPr>
  </w:style>
  <w:style w:type="character" w:customStyle="1" w:styleId="a5">
    <w:name w:val="Подпись к картинк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7">
    <w:name w:val="Подпись к картинке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40">
    <w:name w:val="Заголовок №4_"/>
    <w:basedOn w:val="a0"/>
    <w:link w:val="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42">
    <w:name w:val="Заголовок №4"/>
    <w:basedOn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3">
    <w:name w:val="Основной текст (2)_"/>
    <w:basedOn w:val="a0"/>
    <w:link w:val="2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5">
    <w:name w:val="Основной текст (2)"/>
    <w:basedOn w:val="2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32">
    <w:name w:val="Основной текст (3)"/>
    <w:basedOn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a">
    <w:name w:val="Подпись к таблице"/>
    <w:basedOn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7">
    <w:name w:val="Основной текст7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3">
    <w:name w:val="Заголовок №3_"/>
    <w:basedOn w:val="a0"/>
    <w:link w:val="34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u w:val="none"/>
    </w:rPr>
  </w:style>
  <w:style w:type="character" w:customStyle="1" w:styleId="35">
    <w:name w:val="Заголовок №3"/>
    <w:basedOn w:val="33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b">
    <w:name w:val="Колонтитул_"/>
    <w:basedOn w:val="a0"/>
    <w:link w:val="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d">
    <w:name w:val="Колонтитул"/>
    <w:basedOn w:val="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8">
    <w:name w:val="Основной текст8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43">
    <w:name w:val="Основной текст (4)_"/>
    <w:basedOn w:val="a0"/>
    <w:link w:val="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5">
    <w:name w:val="Основной текст (4)"/>
    <w:basedOn w:val="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e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50">
    <w:name w:val="Основной текст (5)_"/>
    <w:basedOn w:val="a0"/>
    <w:link w:val="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2">
    <w:name w:val="Основной текст (5)"/>
    <w:basedOn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6">
    <w:name w:val="Основной текст (4)"/>
    <w:basedOn w:val="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115pt">
    <w:name w:val="Основной текст (4) + 11;5 pt"/>
    <w:basedOn w:val="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49pt">
    <w:name w:val="Основной текст (4) + 9 pt"/>
    <w:basedOn w:val="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7">
    <w:name w:val="Основной текст (4)"/>
    <w:basedOn w:val="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">
    <w:name w:val="Основной текст9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48">
    <w:name w:val="Заголовок №4"/>
    <w:basedOn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Candara10pt">
    <w:name w:val="Основной текст + Candara;10 pt"/>
    <w:basedOn w:val="a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00">
    <w:name w:val="Основной текст10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20">
    <w:name w:val="Заголовок №3 (2)_"/>
    <w:basedOn w:val="a0"/>
    <w:link w:val="3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22">
    <w:name w:val="Заголовок №3 (2)"/>
    <w:basedOn w:val="3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0">
    <w:name w:val="Основной текст (6)_"/>
    <w:basedOn w:val="a0"/>
    <w:link w:val="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62">
    <w:name w:val="Основной текст (6)"/>
    <w:basedOn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11">
    <w:name w:val="Основной текст11"/>
    <w:basedOn w:val="a"/>
    <w:link w:val="a4"/>
    <w:pPr>
      <w:shd w:val="clear" w:color="auto" w:fill="FFFFFF"/>
      <w:spacing w:line="326" w:lineRule="exact"/>
      <w:ind w:hanging="360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2">
    <w:name w:val="Заголовок №1"/>
    <w:basedOn w:val="a"/>
    <w:link w:val="10"/>
    <w:pPr>
      <w:shd w:val="clear" w:color="auto" w:fill="FFFFFF"/>
      <w:spacing w:line="552" w:lineRule="exact"/>
      <w:jc w:val="center"/>
      <w:outlineLvl w:val="0"/>
    </w:pPr>
    <w:rPr>
      <w:rFonts w:ascii="Times New Roman" w:eastAsia="Times New Roman" w:hAnsi="Times New Roman" w:cs="Times New Roman"/>
      <w:b/>
      <w:bCs/>
      <w:sz w:val="46"/>
      <w:szCs w:val="46"/>
    </w:rPr>
  </w:style>
  <w:style w:type="paragraph" w:customStyle="1" w:styleId="21">
    <w:name w:val="Заголовок №2"/>
    <w:basedOn w:val="a"/>
    <w:link w:val="20"/>
    <w:pPr>
      <w:shd w:val="clear" w:color="auto" w:fill="FFFFFF"/>
      <w:spacing w:line="552" w:lineRule="exact"/>
      <w:jc w:val="center"/>
      <w:outlineLvl w:val="1"/>
    </w:pPr>
    <w:rPr>
      <w:rFonts w:ascii="Times New Roman" w:eastAsia="Times New Roman" w:hAnsi="Times New Roman" w:cs="Times New Roman"/>
      <w:sz w:val="46"/>
      <w:szCs w:val="46"/>
    </w:rPr>
  </w:style>
  <w:style w:type="paragraph" w:customStyle="1" w:styleId="a6">
    <w:name w:val="Подпись к картинке"/>
    <w:basedOn w:val="a"/>
    <w:link w:val="a5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1">
    <w:name w:val="Заголовок №4"/>
    <w:basedOn w:val="a"/>
    <w:link w:val="40"/>
    <w:pPr>
      <w:shd w:val="clear" w:color="auto" w:fill="FFFFFF"/>
      <w:spacing w:line="0" w:lineRule="atLeast"/>
      <w:ind w:hanging="340"/>
      <w:outlineLvl w:val="3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4">
    <w:name w:val="Основной текст (2)"/>
    <w:basedOn w:val="a"/>
    <w:link w:val="23"/>
    <w:pPr>
      <w:shd w:val="clear" w:color="auto" w:fill="FFFFFF"/>
      <w:spacing w:line="446" w:lineRule="exact"/>
      <w:jc w:val="both"/>
    </w:pPr>
    <w:rPr>
      <w:rFonts w:ascii="Lucida Sans Unicode" w:eastAsia="Lucida Sans Unicode" w:hAnsi="Lucida Sans Unicode" w:cs="Lucida Sans Unicode"/>
      <w:sz w:val="22"/>
      <w:szCs w:val="22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line="0" w:lineRule="atLeast"/>
      <w:ind w:hanging="300"/>
      <w:jc w:val="righ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4">
    <w:name w:val="Заголовок №3"/>
    <w:basedOn w:val="a"/>
    <w:link w:val="33"/>
    <w:pPr>
      <w:shd w:val="clear" w:color="auto" w:fill="FFFFFF"/>
      <w:spacing w:line="0" w:lineRule="atLeast"/>
      <w:jc w:val="center"/>
      <w:outlineLvl w:val="2"/>
    </w:pPr>
    <w:rPr>
      <w:rFonts w:ascii="Arial Narrow" w:eastAsia="Arial Narrow" w:hAnsi="Arial Narrow" w:cs="Arial Narrow"/>
    </w:rPr>
  </w:style>
  <w:style w:type="paragraph" w:customStyle="1" w:styleId="ac">
    <w:name w:val="Колонтитул"/>
    <w:basedOn w:val="a"/>
    <w:link w:val="a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44">
    <w:name w:val="Основной текст (4)"/>
    <w:basedOn w:val="a"/>
    <w:link w:val="43"/>
    <w:pPr>
      <w:shd w:val="clear" w:color="auto" w:fill="FFFFFF"/>
      <w:spacing w:line="451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51">
    <w:name w:val="Основной текст (5)"/>
    <w:basedOn w:val="a"/>
    <w:link w:val="50"/>
    <w:pPr>
      <w:shd w:val="clear" w:color="auto" w:fill="FFFFFF"/>
      <w:spacing w:line="0" w:lineRule="atLeast"/>
      <w:ind w:firstLine="600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321">
    <w:name w:val="Заголовок №3 (2)"/>
    <w:basedOn w:val="a"/>
    <w:link w:val="320"/>
    <w:pPr>
      <w:shd w:val="clear" w:color="auto" w:fill="FFFFFF"/>
      <w:spacing w:line="0" w:lineRule="atLeast"/>
      <w:jc w:val="center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1">
    <w:name w:val="Основной текст (6)"/>
    <w:basedOn w:val="a"/>
    <w:link w:val="6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styleId="af">
    <w:name w:val="List Paragraph"/>
    <w:basedOn w:val="a"/>
    <w:uiPriority w:val="34"/>
    <w:qFormat/>
    <w:rsid w:val="00D51928"/>
    <w:pPr>
      <w:ind w:left="720"/>
      <w:contextualSpacing/>
    </w:pPr>
  </w:style>
  <w:style w:type="paragraph" w:styleId="af0">
    <w:name w:val="Balloon Text"/>
    <w:basedOn w:val="a"/>
    <w:link w:val="af1"/>
    <w:uiPriority w:val="99"/>
    <w:semiHidden/>
    <w:unhideWhenUsed/>
    <w:rsid w:val="00D51928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51928"/>
    <w:rPr>
      <w:rFonts w:ascii="Tahoma" w:hAnsi="Tahoma" w:cs="Tahoma"/>
      <w:color w:val="000000"/>
      <w:sz w:val="16"/>
      <w:szCs w:val="16"/>
    </w:rPr>
  </w:style>
  <w:style w:type="paragraph" w:styleId="af2">
    <w:name w:val="header"/>
    <w:basedOn w:val="a"/>
    <w:link w:val="af3"/>
    <w:uiPriority w:val="99"/>
    <w:unhideWhenUsed/>
    <w:rsid w:val="0005097B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05097B"/>
    <w:rPr>
      <w:color w:val="000000"/>
    </w:rPr>
  </w:style>
  <w:style w:type="paragraph" w:styleId="af4">
    <w:name w:val="footer"/>
    <w:basedOn w:val="a"/>
    <w:link w:val="af5"/>
    <w:uiPriority w:val="99"/>
    <w:unhideWhenUsed/>
    <w:rsid w:val="0005097B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05097B"/>
    <w:rPr>
      <w:color w:val="000000"/>
    </w:rPr>
  </w:style>
  <w:style w:type="paragraph" w:styleId="af6">
    <w:name w:val="Body Text"/>
    <w:basedOn w:val="a"/>
    <w:link w:val="af7"/>
    <w:rsid w:val="00FE24E7"/>
    <w:pPr>
      <w:widowControl/>
      <w:suppressAutoHyphens/>
      <w:autoSpaceDE w:val="0"/>
      <w:spacing w:after="120"/>
    </w:pPr>
    <w:rPr>
      <w:rFonts w:ascii="Times New Roman" w:eastAsia="Times New Roman" w:hAnsi="Times New Roman" w:cs="Times New Roman"/>
      <w:color w:val="auto"/>
      <w:sz w:val="20"/>
      <w:szCs w:val="20"/>
      <w:lang w:eastAsia="ar-SA" w:bidi="ar-SA"/>
    </w:rPr>
  </w:style>
  <w:style w:type="character" w:customStyle="1" w:styleId="af7">
    <w:name w:val="Основной текст Знак"/>
    <w:basedOn w:val="a0"/>
    <w:link w:val="af6"/>
    <w:rsid w:val="00FE24E7"/>
    <w:rPr>
      <w:rFonts w:ascii="Times New Roman" w:eastAsia="Times New Roman" w:hAnsi="Times New Roman" w:cs="Times New Roman"/>
      <w:sz w:val="20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10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base=LAW&amp;n=162007&amp;date=14.07.2020&amp;dst=100010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8A971-4A4D-4D41-8AB8-774F4DC72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2556</Words>
  <Characters>14575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Соболева Ольга Александровна</dc:creator>
  <cp:lastModifiedBy>Серикова Юлия Витальевна</cp:lastModifiedBy>
  <cp:revision>2</cp:revision>
  <cp:lastPrinted>2022-06-27T06:53:00Z</cp:lastPrinted>
  <dcterms:created xsi:type="dcterms:W3CDTF">2023-05-12T01:21:00Z</dcterms:created>
  <dcterms:modified xsi:type="dcterms:W3CDTF">2023-05-12T01:21:00Z</dcterms:modified>
</cp:coreProperties>
</file>